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CFBF" w14:textId="4DC9C8FC" w:rsidR="00532969" w:rsidRPr="00B476A2" w:rsidRDefault="00532969">
      <w:pPr>
        <w:rPr>
          <w:rFonts w:ascii="Aptos Narrow" w:hAnsi="Aptos Narrow"/>
        </w:rPr>
      </w:pPr>
    </w:p>
    <w:p w14:paraId="309F21E1" w14:textId="63E3733A" w:rsidR="00CC03D8" w:rsidRPr="00B476A2" w:rsidRDefault="00CC03D8">
      <w:pPr>
        <w:rPr>
          <w:rFonts w:ascii="Aptos Narrow" w:hAnsi="Aptos Narrow"/>
        </w:rPr>
      </w:pPr>
    </w:p>
    <w:p w14:paraId="27C864A5" w14:textId="77777777" w:rsidR="00CC03D8" w:rsidRPr="00B476A2" w:rsidRDefault="00CC03D8">
      <w:pPr>
        <w:rPr>
          <w:rFonts w:ascii="Aptos Narrow" w:hAnsi="Aptos Narrow"/>
        </w:rPr>
      </w:pPr>
    </w:p>
    <w:p w14:paraId="762394FF" w14:textId="77777777" w:rsidR="00532969" w:rsidRPr="00B476A2" w:rsidRDefault="00532969">
      <w:pPr>
        <w:rPr>
          <w:rFonts w:ascii="Aptos Narrow" w:hAnsi="Aptos Narrow"/>
        </w:rPr>
      </w:pPr>
    </w:p>
    <w:p w14:paraId="40FE2A00" w14:textId="39DC77C2" w:rsidR="003C0AAD" w:rsidRPr="00B476A2" w:rsidRDefault="003C0AAD">
      <w:pPr>
        <w:rPr>
          <w:rFonts w:ascii="Aptos Narrow" w:hAnsi="Aptos Narrow"/>
          <w:b/>
          <w:bCs/>
          <w:sz w:val="24"/>
          <w:szCs w:val="24"/>
        </w:rPr>
      </w:pPr>
      <w:r w:rsidRPr="00B476A2">
        <w:rPr>
          <w:rFonts w:ascii="Aptos Narrow" w:hAnsi="Aptos Narrow"/>
          <w:b/>
          <w:bCs/>
          <w:sz w:val="24"/>
          <w:szCs w:val="24"/>
        </w:rPr>
        <w:t>Žiadosť o poskytnutie príspevku zo zahraničia</w:t>
      </w:r>
      <w:r w:rsidR="001B2848">
        <w:rPr>
          <w:rFonts w:ascii="Aptos Narrow" w:hAnsi="Aptos Narrow"/>
          <w:b/>
          <w:bCs/>
          <w:sz w:val="24"/>
          <w:szCs w:val="24"/>
        </w:rPr>
        <w:tab/>
      </w:r>
      <w:r w:rsidR="001B2848">
        <w:rPr>
          <w:rFonts w:ascii="Aptos Narrow" w:hAnsi="Aptos Narrow"/>
          <w:b/>
          <w:bCs/>
          <w:sz w:val="24"/>
          <w:szCs w:val="24"/>
        </w:rPr>
        <w:tab/>
      </w:r>
      <w:r w:rsidR="001B2848">
        <w:rPr>
          <w:rFonts w:ascii="Aptos Narrow" w:hAnsi="Aptos Narrow"/>
          <w:b/>
          <w:bCs/>
          <w:sz w:val="24"/>
          <w:szCs w:val="24"/>
        </w:rPr>
        <w:tab/>
      </w:r>
      <w:r w:rsidR="001B2848">
        <w:rPr>
          <w:rFonts w:ascii="Aptos Narrow" w:hAnsi="Aptos Narrow"/>
          <w:b/>
          <w:bCs/>
          <w:sz w:val="24"/>
          <w:szCs w:val="24"/>
        </w:rPr>
        <w:tab/>
      </w:r>
      <w:r w:rsidR="003C03D7" w:rsidRPr="00B476A2">
        <w:rPr>
          <w:rFonts w:ascii="Aptos Narrow" w:hAnsi="Aptos Narrow"/>
          <w:b/>
          <w:bCs/>
          <w:sz w:val="24"/>
          <w:szCs w:val="24"/>
        </w:rPr>
        <w:tab/>
      </w:r>
      <w:r w:rsidR="00642408" w:rsidRPr="00B476A2">
        <w:rPr>
          <w:rFonts w:ascii="Aptos Narrow" w:hAnsi="Aptos Narrow"/>
          <w:b/>
          <w:bCs/>
          <w:sz w:val="24"/>
          <w:szCs w:val="24"/>
        </w:rPr>
        <w:fldChar w:fldCharType="begin">
          <w:ffData>
            <w:name w:val="Začiarkov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čiarkov3"/>
      <w:r w:rsidR="00642408" w:rsidRPr="00B476A2">
        <w:rPr>
          <w:rFonts w:ascii="Aptos Narrow" w:hAnsi="Aptos Narrow"/>
          <w:b/>
          <w:bCs/>
          <w:sz w:val="24"/>
          <w:szCs w:val="24"/>
        </w:rPr>
        <w:instrText xml:space="preserve"> FORMCHECKBOX </w:instrText>
      </w:r>
      <w:r w:rsidR="00642408" w:rsidRPr="00B476A2">
        <w:rPr>
          <w:rFonts w:ascii="Aptos Narrow" w:hAnsi="Aptos Narrow"/>
          <w:b/>
          <w:bCs/>
          <w:sz w:val="24"/>
          <w:szCs w:val="24"/>
        </w:rPr>
      </w:r>
      <w:r w:rsidR="00642408" w:rsidRPr="00B476A2">
        <w:rPr>
          <w:rFonts w:ascii="Aptos Narrow" w:hAnsi="Aptos Narrow"/>
          <w:b/>
          <w:bCs/>
          <w:sz w:val="24"/>
          <w:szCs w:val="24"/>
        </w:rPr>
        <w:fldChar w:fldCharType="separate"/>
      </w:r>
      <w:r w:rsidR="00642408" w:rsidRPr="00B476A2">
        <w:rPr>
          <w:rFonts w:ascii="Aptos Narrow" w:hAnsi="Aptos Narrow"/>
          <w:b/>
          <w:bCs/>
          <w:sz w:val="24"/>
          <w:szCs w:val="24"/>
        </w:rPr>
        <w:fldChar w:fldCharType="end"/>
      </w:r>
      <w:bookmarkEnd w:id="0"/>
      <w:r w:rsidR="003C03D7" w:rsidRPr="00B476A2">
        <w:rPr>
          <w:rFonts w:ascii="Aptos Narrow" w:hAnsi="Aptos Narrow"/>
          <w:b/>
          <w:bCs/>
          <w:sz w:val="24"/>
          <w:szCs w:val="24"/>
        </w:rPr>
        <w:t xml:space="preserve">   </w:t>
      </w:r>
      <w:r w:rsidR="00C9796C">
        <w:rPr>
          <w:rFonts w:ascii="Aptos Narrow" w:hAnsi="Aptos Narrow"/>
          <w:b/>
          <w:bCs/>
          <w:sz w:val="24"/>
          <w:szCs w:val="24"/>
        </w:rPr>
        <w:t>HfO</w:t>
      </w:r>
    </w:p>
    <w:p w14:paraId="59F7F4C4" w14:textId="12CC788B" w:rsidR="003C0AAD" w:rsidRPr="001B2848" w:rsidRDefault="001B2848">
      <w:pPr>
        <w:rPr>
          <w:rFonts w:ascii="Aptos Narrow" w:hAnsi="Aptos Narrow"/>
          <w:i/>
          <w:iCs/>
          <w:color w:val="EE0000"/>
          <w:sz w:val="16"/>
        </w:rPr>
      </w:pPr>
      <w:bookmarkStart w:id="1" w:name="_Hlk201653536"/>
      <w:r w:rsidRPr="001B2848">
        <w:rPr>
          <w:rFonts w:ascii="Aptos Narrow" w:hAnsi="Aptos Narrow"/>
          <w:i/>
          <w:iCs/>
          <w:color w:val="EE0000"/>
          <w:sz w:val="16"/>
        </w:rPr>
        <w:t xml:space="preserve">Zahraničný partner posudzuje </w:t>
      </w:r>
      <w:r>
        <w:rPr>
          <w:rFonts w:ascii="Aptos Narrow" w:hAnsi="Aptos Narrow"/>
          <w:i/>
          <w:iCs/>
          <w:color w:val="EE0000"/>
          <w:sz w:val="16"/>
        </w:rPr>
        <w:t>len</w:t>
      </w:r>
      <w:r w:rsidRPr="001B2848">
        <w:rPr>
          <w:rFonts w:ascii="Aptos Narrow" w:hAnsi="Aptos Narrow"/>
          <w:i/>
          <w:iCs/>
          <w:color w:val="EE0000"/>
          <w:sz w:val="16"/>
        </w:rPr>
        <w:t xml:space="preserve"> po formálnej stránke </w:t>
      </w:r>
      <w:r>
        <w:rPr>
          <w:rFonts w:ascii="Aptos Narrow" w:hAnsi="Aptos Narrow"/>
          <w:i/>
          <w:iCs/>
          <w:color w:val="EE0000"/>
          <w:sz w:val="16"/>
        </w:rPr>
        <w:t xml:space="preserve">dôsledne vyplnené </w:t>
      </w:r>
      <w:r w:rsidRPr="001B2848">
        <w:rPr>
          <w:rFonts w:ascii="Aptos Narrow" w:hAnsi="Aptos Narrow"/>
          <w:i/>
          <w:iCs/>
          <w:color w:val="EE0000"/>
          <w:sz w:val="16"/>
        </w:rPr>
        <w:t xml:space="preserve"> žiadosti.</w:t>
      </w:r>
    </w:p>
    <w:bookmarkEnd w:id="1"/>
    <w:p w14:paraId="78A68547" w14:textId="77777777" w:rsidR="0062799B" w:rsidRPr="00B476A2" w:rsidRDefault="0062799B">
      <w:pPr>
        <w:rPr>
          <w:rFonts w:ascii="Aptos Narrow" w:hAnsi="Aptos Narrow"/>
        </w:rPr>
      </w:pPr>
    </w:p>
    <w:tbl>
      <w:tblPr>
        <w:tblStyle w:val="Mriekatabuky"/>
        <w:tblW w:w="90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3"/>
        <w:gridCol w:w="144"/>
        <w:gridCol w:w="1415"/>
        <w:gridCol w:w="1421"/>
        <w:gridCol w:w="229"/>
        <w:gridCol w:w="902"/>
        <w:gridCol w:w="748"/>
        <w:gridCol w:w="1668"/>
      </w:tblGrid>
      <w:tr w:rsidR="0041664E" w:rsidRPr="00B476A2" w14:paraId="3738BFE4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7F27DC3B" w14:textId="51E3A868" w:rsidR="0041664E" w:rsidRPr="00B476A2" w:rsidRDefault="0041664E" w:rsidP="0041664E">
            <w:pPr>
              <w:rPr>
                <w:rFonts w:ascii="Aptos Narrow" w:hAnsi="Aptos Narrow"/>
                <w:b/>
                <w:bCs/>
                <w:caps/>
              </w:rPr>
            </w:pPr>
            <w:r w:rsidRPr="00B476A2">
              <w:rPr>
                <w:rFonts w:ascii="Aptos Narrow" w:hAnsi="Aptos Narrow"/>
                <w:b/>
                <w:bCs/>
                <w:caps/>
              </w:rPr>
              <w:t>a. žiadateľ</w:t>
            </w:r>
          </w:p>
        </w:tc>
      </w:tr>
      <w:tr w:rsidR="00C53972" w:rsidRPr="00B476A2" w14:paraId="010954B6" w14:textId="77777777" w:rsidTr="00EA553C">
        <w:tc>
          <w:tcPr>
            <w:tcW w:w="9070" w:type="dxa"/>
            <w:gridSpan w:val="8"/>
          </w:tcPr>
          <w:p w14:paraId="75600E16" w14:textId="68D44772" w:rsidR="00C53972" w:rsidRPr="00B476A2" w:rsidRDefault="00C53972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Názov: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bookmarkEnd w:id="2"/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</w:tr>
      <w:tr w:rsidR="00C53972" w:rsidRPr="00B476A2" w14:paraId="1A328AF6" w14:textId="77777777" w:rsidTr="00EA553C">
        <w:tc>
          <w:tcPr>
            <w:tcW w:w="2687" w:type="dxa"/>
            <w:gridSpan w:val="2"/>
          </w:tcPr>
          <w:p w14:paraId="477FFBAF" w14:textId="46DC3674" w:rsidR="00C53972" w:rsidRPr="00B476A2" w:rsidRDefault="00C53972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IČO: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836" w:type="dxa"/>
            <w:gridSpan w:val="2"/>
          </w:tcPr>
          <w:p w14:paraId="2AAC4584" w14:textId="3F7744B2" w:rsidR="00C53972" w:rsidRPr="00B476A2" w:rsidRDefault="00C53972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Seniorát: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  <w:r w:rsidR="00BF7E19" w:rsidRPr="00B476A2">
              <w:rPr>
                <w:rFonts w:ascii="Aptos Narrow" w:hAnsi="Aptos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F7E19" w:rsidRPr="00B476A2">
              <w:rPr>
                <w:rFonts w:ascii="Aptos Narrow" w:hAnsi="Aptos Narrow"/>
              </w:rPr>
              <w:instrText xml:space="preserve"> FORMTEXT </w:instrText>
            </w:r>
            <w:r w:rsidR="00BF7E19" w:rsidRPr="00B476A2">
              <w:rPr>
                <w:rFonts w:ascii="Aptos Narrow" w:hAnsi="Aptos Narrow"/>
              </w:rPr>
            </w:r>
            <w:r w:rsidR="00BF7E19" w:rsidRPr="00B476A2">
              <w:rPr>
                <w:rFonts w:ascii="Aptos Narrow" w:hAnsi="Aptos Narrow"/>
              </w:rPr>
              <w:fldChar w:fldCharType="separate"/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</w:rPr>
              <w:fldChar w:fldCharType="end"/>
            </w:r>
            <w:bookmarkEnd w:id="3"/>
          </w:p>
        </w:tc>
        <w:tc>
          <w:tcPr>
            <w:tcW w:w="3547" w:type="dxa"/>
            <w:gridSpan w:val="4"/>
          </w:tcPr>
          <w:p w14:paraId="77EB5541" w14:textId="7519FF31" w:rsidR="00C53972" w:rsidRPr="00B476A2" w:rsidRDefault="00C53972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Dištrikt:   </w:t>
            </w:r>
            <w:r w:rsidR="00BF7E19" w:rsidRPr="00B476A2">
              <w:rPr>
                <w:rFonts w:ascii="Aptos Narrow" w:hAnsi="Aptos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F7E19" w:rsidRPr="00B476A2">
              <w:rPr>
                <w:rFonts w:ascii="Aptos Narrow" w:hAnsi="Aptos Narrow"/>
              </w:rPr>
              <w:instrText xml:space="preserve"> FORMTEXT </w:instrText>
            </w:r>
            <w:r w:rsidR="00BF7E19" w:rsidRPr="00B476A2">
              <w:rPr>
                <w:rFonts w:ascii="Aptos Narrow" w:hAnsi="Aptos Narrow"/>
              </w:rPr>
            </w:r>
            <w:r w:rsidR="00BF7E19" w:rsidRPr="00B476A2">
              <w:rPr>
                <w:rFonts w:ascii="Aptos Narrow" w:hAnsi="Aptos Narrow"/>
              </w:rPr>
              <w:fldChar w:fldCharType="separate"/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</w:rPr>
              <w:fldChar w:fldCharType="end"/>
            </w:r>
            <w:bookmarkEnd w:id="4"/>
          </w:p>
        </w:tc>
      </w:tr>
      <w:tr w:rsidR="003E4631" w:rsidRPr="00B476A2" w14:paraId="2863F573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72BF1A61" w14:textId="757CA783" w:rsidR="003E4631" w:rsidRPr="00B476A2" w:rsidRDefault="003E4631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Kontakty</w:t>
            </w:r>
          </w:p>
        </w:tc>
      </w:tr>
      <w:tr w:rsidR="00C53972" w:rsidRPr="00B476A2" w14:paraId="4389333D" w14:textId="77777777" w:rsidTr="00EA553C">
        <w:tc>
          <w:tcPr>
            <w:tcW w:w="2687" w:type="dxa"/>
            <w:gridSpan w:val="2"/>
          </w:tcPr>
          <w:p w14:paraId="6D454B02" w14:textId="763C78A0" w:rsidR="00C53972" w:rsidRPr="00B476A2" w:rsidRDefault="00DD6DEE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E-mail: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836" w:type="dxa"/>
            <w:gridSpan w:val="2"/>
          </w:tcPr>
          <w:p w14:paraId="165B8FD4" w14:textId="06FF74F2" w:rsidR="00C53972" w:rsidRPr="00B476A2" w:rsidRDefault="00DD6DEE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Telefón: 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7" w:type="dxa"/>
            <w:gridSpan w:val="4"/>
          </w:tcPr>
          <w:p w14:paraId="12B4F78A" w14:textId="1171F660" w:rsidR="00C53972" w:rsidRPr="00B476A2" w:rsidRDefault="00DD6DEE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IBAN: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</w:tr>
      <w:tr w:rsidR="003E4631" w:rsidRPr="00B476A2" w14:paraId="44C2502B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2A34C04F" w14:textId="7E141D32" w:rsidR="003E4631" w:rsidRPr="00B476A2" w:rsidRDefault="00C9796C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caps/>
              </w:rPr>
              <w:t>vykonáv</w:t>
            </w:r>
            <w:r w:rsidRPr="00B476A2">
              <w:rPr>
                <w:rFonts w:ascii="Aptos Narrow" w:hAnsi="Aptos Narrow"/>
                <w:b/>
                <w:bCs/>
                <w:caps/>
              </w:rPr>
              <w:t>ateľ</w:t>
            </w:r>
            <w:r>
              <w:rPr>
                <w:rFonts w:ascii="Aptos Narrow" w:hAnsi="Aptos Narrow"/>
                <w:b/>
                <w:bCs/>
                <w:caps/>
              </w:rPr>
              <w:t xml:space="preserve"> (</w:t>
            </w:r>
            <w:r w:rsidRPr="00C9796C">
              <w:rPr>
                <w:rFonts w:ascii="Aptos Narrow" w:hAnsi="Aptos Narrow"/>
                <w:b/>
                <w:bCs/>
              </w:rPr>
              <w:t>ak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  <w:r w:rsidR="004510D4">
              <w:rPr>
                <w:rFonts w:ascii="Aptos Narrow" w:hAnsi="Aptos Narrow"/>
                <w:b/>
                <w:bCs/>
              </w:rPr>
              <w:t xml:space="preserve">je </w:t>
            </w:r>
            <w:r>
              <w:rPr>
                <w:rFonts w:ascii="Aptos Narrow" w:hAnsi="Aptos Narrow"/>
                <w:b/>
                <w:bCs/>
              </w:rPr>
              <w:t>iný ako žiadateľ)</w:t>
            </w:r>
          </w:p>
        </w:tc>
      </w:tr>
      <w:tr w:rsidR="00C9796C" w:rsidRPr="00B476A2" w14:paraId="06D14655" w14:textId="77777777" w:rsidTr="00C9796C">
        <w:tc>
          <w:tcPr>
            <w:tcW w:w="9070" w:type="dxa"/>
            <w:gridSpan w:val="8"/>
            <w:shd w:val="clear" w:color="auto" w:fill="auto"/>
          </w:tcPr>
          <w:p w14:paraId="0E73AD6F" w14:textId="7C13458D" w:rsidR="00C9796C" w:rsidRPr="00B476A2" w:rsidRDefault="00C9796C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</w:rPr>
              <w:t xml:space="preserve">Názov: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</w:tr>
      <w:tr w:rsidR="00C9796C" w:rsidRPr="00B476A2" w14:paraId="16E743EC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2DCFC5E2" w14:textId="540774BA" w:rsidR="00C9796C" w:rsidRPr="00B476A2" w:rsidRDefault="00C9796C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Štatutári žiadateľa</w:t>
            </w:r>
          </w:p>
        </w:tc>
      </w:tr>
      <w:tr w:rsidR="00B117E1" w:rsidRPr="00B476A2" w14:paraId="3D175785" w14:textId="77777777" w:rsidTr="00EA553C">
        <w:tc>
          <w:tcPr>
            <w:tcW w:w="2687" w:type="dxa"/>
            <w:gridSpan w:val="2"/>
          </w:tcPr>
          <w:p w14:paraId="2EF6580A" w14:textId="317764C8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Priezvisko:   </w:t>
            </w:r>
            <w:bookmarkStart w:id="5" w:name="Text8"/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bookmarkEnd w:id="5"/>
        <w:tc>
          <w:tcPr>
            <w:tcW w:w="2836" w:type="dxa"/>
            <w:gridSpan w:val="2"/>
          </w:tcPr>
          <w:p w14:paraId="175BF5A0" w14:textId="4EBF8070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Meno: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7" w:type="dxa"/>
            <w:gridSpan w:val="4"/>
          </w:tcPr>
          <w:p w14:paraId="0C809D18" w14:textId="7FCD0CE3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Funkcia: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</w:tr>
      <w:tr w:rsidR="00B117E1" w:rsidRPr="00B476A2" w14:paraId="4556D967" w14:textId="77777777" w:rsidTr="00EA553C">
        <w:tc>
          <w:tcPr>
            <w:tcW w:w="2687" w:type="dxa"/>
            <w:gridSpan w:val="2"/>
          </w:tcPr>
          <w:p w14:paraId="6D77F778" w14:textId="7C9C9D23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Priezvisko:   </w:t>
            </w:r>
            <w:bookmarkStart w:id="6" w:name="Text11"/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bookmarkEnd w:id="6"/>
        <w:tc>
          <w:tcPr>
            <w:tcW w:w="2836" w:type="dxa"/>
            <w:gridSpan w:val="2"/>
          </w:tcPr>
          <w:p w14:paraId="3AE1D9D0" w14:textId="090F34D8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Meno: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7" w:type="dxa"/>
            <w:gridSpan w:val="4"/>
          </w:tcPr>
          <w:p w14:paraId="0916A8D0" w14:textId="30C4A8AF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Funkcia: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</w:tr>
      <w:tr w:rsidR="003E4631" w:rsidRPr="00B476A2" w14:paraId="1D38474C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0C791C1D" w14:textId="4E6B072F" w:rsidR="003E4631" w:rsidRPr="00B476A2" w:rsidRDefault="00532969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b/>
                <w:bCs/>
              </w:rPr>
              <w:t>Údaje o žiadateľovi k záväzným kritériám pre posudzovanie žiadosti</w:t>
            </w:r>
            <w:r w:rsidRPr="00B476A2">
              <w:rPr>
                <w:rFonts w:ascii="Aptos Narrow" w:hAnsi="Aptos Narrow"/>
              </w:rPr>
              <w:t xml:space="preserve"> </w:t>
            </w:r>
            <w:r w:rsidRPr="00B476A2">
              <w:rPr>
                <w:rFonts w:ascii="Aptos Narrow" w:hAnsi="Aptos Narrow"/>
                <w:i/>
                <w:iCs/>
                <w:sz w:val="16"/>
              </w:rPr>
              <w:t>(posledné 3 roky)</w:t>
            </w:r>
          </w:p>
        </w:tc>
      </w:tr>
      <w:tr w:rsidR="00532969" w:rsidRPr="00B476A2" w14:paraId="07048FE3" w14:textId="77777777" w:rsidTr="00EA553C">
        <w:tc>
          <w:tcPr>
            <w:tcW w:w="4102" w:type="dxa"/>
            <w:gridSpan w:val="3"/>
          </w:tcPr>
          <w:p w14:paraId="382B182D" w14:textId="42B700DE" w:rsidR="00532969" w:rsidRPr="00B476A2" w:rsidRDefault="00532969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Popis</w:t>
            </w:r>
          </w:p>
        </w:tc>
        <w:tc>
          <w:tcPr>
            <w:tcW w:w="1650" w:type="dxa"/>
            <w:gridSpan w:val="2"/>
          </w:tcPr>
          <w:p w14:paraId="684B458B" w14:textId="6D0DAE46" w:rsidR="00532969" w:rsidRPr="00B476A2" w:rsidRDefault="0053296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Rok (-1)</w:t>
            </w:r>
          </w:p>
        </w:tc>
        <w:tc>
          <w:tcPr>
            <w:tcW w:w="1650" w:type="dxa"/>
            <w:gridSpan w:val="2"/>
          </w:tcPr>
          <w:p w14:paraId="2AB7E57A" w14:textId="0F68CEAE" w:rsidR="00532969" w:rsidRPr="00B476A2" w:rsidRDefault="0053296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Rok (-2)</w:t>
            </w:r>
          </w:p>
        </w:tc>
        <w:tc>
          <w:tcPr>
            <w:tcW w:w="1668" w:type="dxa"/>
          </w:tcPr>
          <w:p w14:paraId="24A91E85" w14:textId="3DFE824E" w:rsidR="00532969" w:rsidRPr="00B476A2" w:rsidRDefault="0053296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Rok (-3)</w:t>
            </w:r>
          </w:p>
        </w:tc>
      </w:tr>
      <w:tr w:rsidR="00B52949" w:rsidRPr="00B476A2" w14:paraId="6DE017ED" w14:textId="77777777" w:rsidTr="00EA553C">
        <w:tc>
          <w:tcPr>
            <w:tcW w:w="2543" w:type="dxa"/>
            <w:vMerge w:val="restart"/>
            <w:vAlign w:val="center"/>
          </w:tcPr>
          <w:p w14:paraId="087061B1" w14:textId="6DA5FE2A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Seniorálny príspevok</w:t>
            </w:r>
          </w:p>
        </w:tc>
        <w:tc>
          <w:tcPr>
            <w:tcW w:w="1559" w:type="dxa"/>
            <w:gridSpan w:val="2"/>
          </w:tcPr>
          <w:p w14:paraId="5A6079FF" w14:textId="503B24EB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42351C67" w14:textId="66849442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7"/>
          </w:p>
        </w:tc>
        <w:tc>
          <w:tcPr>
            <w:tcW w:w="1650" w:type="dxa"/>
            <w:gridSpan w:val="2"/>
          </w:tcPr>
          <w:p w14:paraId="0A8F836C" w14:textId="0989742A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8"/>
          </w:p>
        </w:tc>
        <w:tc>
          <w:tcPr>
            <w:tcW w:w="1668" w:type="dxa"/>
          </w:tcPr>
          <w:p w14:paraId="26A04768" w14:textId="7F23B571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9"/>
          </w:p>
        </w:tc>
      </w:tr>
      <w:tr w:rsidR="00B52949" w:rsidRPr="00B476A2" w14:paraId="524A5807" w14:textId="77777777" w:rsidTr="00EA553C">
        <w:tc>
          <w:tcPr>
            <w:tcW w:w="2543" w:type="dxa"/>
            <w:vMerge/>
            <w:vAlign w:val="center"/>
          </w:tcPr>
          <w:p w14:paraId="24B6F8E3" w14:textId="77777777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</w:tcPr>
          <w:p w14:paraId="1A76D44A" w14:textId="4EF09103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</w:tcPr>
          <w:p w14:paraId="5BBADAB8" w14:textId="0B3B7536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0"/>
          </w:p>
        </w:tc>
        <w:tc>
          <w:tcPr>
            <w:tcW w:w="1650" w:type="dxa"/>
            <w:gridSpan w:val="2"/>
          </w:tcPr>
          <w:p w14:paraId="2A65BBC2" w14:textId="2701C340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1"/>
          </w:p>
        </w:tc>
        <w:tc>
          <w:tcPr>
            <w:tcW w:w="1668" w:type="dxa"/>
          </w:tcPr>
          <w:p w14:paraId="41AAD8C2" w14:textId="700D2E7E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2"/>
          </w:p>
        </w:tc>
      </w:tr>
      <w:tr w:rsidR="00B52949" w:rsidRPr="00B476A2" w14:paraId="0DB23CAB" w14:textId="77777777" w:rsidTr="00EA553C">
        <w:tc>
          <w:tcPr>
            <w:tcW w:w="2543" w:type="dxa"/>
            <w:vMerge w:val="restart"/>
            <w:vAlign w:val="center"/>
          </w:tcPr>
          <w:p w14:paraId="6F026D5C" w14:textId="3052C5A9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Dištriktuálny príspevok</w:t>
            </w:r>
          </w:p>
        </w:tc>
        <w:tc>
          <w:tcPr>
            <w:tcW w:w="1559" w:type="dxa"/>
            <w:gridSpan w:val="2"/>
          </w:tcPr>
          <w:p w14:paraId="4B2A51EA" w14:textId="216AC1EC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319562A3" w14:textId="19C88DA4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3"/>
          </w:p>
        </w:tc>
        <w:tc>
          <w:tcPr>
            <w:tcW w:w="1650" w:type="dxa"/>
            <w:gridSpan w:val="2"/>
          </w:tcPr>
          <w:p w14:paraId="4AF5DEE1" w14:textId="63CCD238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4"/>
          </w:p>
        </w:tc>
        <w:tc>
          <w:tcPr>
            <w:tcW w:w="1668" w:type="dxa"/>
          </w:tcPr>
          <w:p w14:paraId="55648E41" w14:textId="330F7381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5"/>
          </w:p>
        </w:tc>
      </w:tr>
      <w:tr w:rsidR="00B52949" w:rsidRPr="00B476A2" w14:paraId="6C140453" w14:textId="77777777" w:rsidTr="00EA553C">
        <w:tc>
          <w:tcPr>
            <w:tcW w:w="2543" w:type="dxa"/>
            <w:vMerge/>
            <w:vAlign w:val="center"/>
          </w:tcPr>
          <w:p w14:paraId="679D9E35" w14:textId="77777777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</w:tcPr>
          <w:p w14:paraId="24CB3EA8" w14:textId="6802EEA2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</w:tcPr>
          <w:p w14:paraId="242F7FFC" w14:textId="2AFA2A3C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6"/>
          </w:p>
        </w:tc>
        <w:tc>
          <w:tcPr>
            <w:tcW w:w="1650" w:type="dxa"/>
            <w:gridSpan w:val="2"/>
          </w:tcPr>
          <w:p w14:paraId="4D4DAEED" w14:textId="4AB57CAB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7"/>
          </w:p>
        </w:tc>
        <w:tc>
          <w:tcPr>
            <w:tcW w:w="1668" w:type="dxa"/>
          </w:tcPr>
          <w:p w14:paraId="60E92A98" w14:textId="61C7AA73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8"/>
          </w:p>
        </w:tc>
      </w:tr>
      <w:tr w:rsidR="00B52949" w:rsidRPr="00B476A2" w14:paraId="7D0CBC4A" w14:textId="77777777" w:rsidTr="00EA553C">
        <w:tc>
          <w:tcPr>
            <w:tcW w:w="2543" w:type="dxa"/>
            <w:vMerge w:val="restart"/>
            <w:vAlign w:val="center"/>
          </w:tcPr>
          <w:p w14:paraId="36475DEE" w14:textId="3884FC62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Celocirkevný príspevok (FFZ)</w:t>
            </w:r>
          </w:p>
        </w:tc>
        <w:tc>
          <w:tcPr>
            <w:tcW w:w="1559" w:type="dxa"/>
            <w:gridSpan w:val="2"/>
          </w:tcPr>
          <w:p w14:paraId="6AEB366F" w14:textId="179E3ABA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5C944013" w14:textId="250ECE01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9"/>
          </w:p>
        </w:tc>
        <w:tc>
          <w:tcPr>
            <w:tcW w:w="1650" w:type="dxa"/>
            <w:gridSpan w:val="2"/>
          </w:tcPr>
          <w:p w14:paraId="3E6B0D91" w14:textId="2C2458FE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0"/>
          </w:p>
        </w:tc>
        <w:tc>
          <w:tcPr>
            <w:tcW w:w="1668" w:type="dxa"/>
          </w:tcPr>
          <w:p w14:paraId="2722CC84" w14:textId="1FEAC68D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1"/>
          </w:p>
        </w:tc>
      </w:tr>
      <w:tr w:rsidR="00B52949" w:rsidRPr="00B476A2" w14:paraId="5FCEDDDD" w14:textId="77777777" w:rsidTr="00EA553C">
        <w:tc>
          <w:tcPr>
            <w:tcW w:w="2543" w:type="dxa"/>
            <w:vMerge/>
            <w:tcBorders>
              <w:bottom w:val="single" w:sz="2" w:space="0" w:color="auto"/>
            </w:tcBorders>
          </w:tcPr>
          <w:p w14:paraId="4D39D418" w14:textId="77777777" w:rsidR="00B52949" w:rsidRPr="00B476A2" w:rsidRDefault="00B52949">
            <w:pPr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14:paraId="3E8A8B77" w14:textId="5389AFCA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  <w:tcBorders>
              <w:bottom w:val="single" w:sz="2" w:space="0" w:color="auto"/>
            </w:tcBorders>
          </w:tcPr>
          <w:p w14:paraId="6415198A" w14:textId="5D91C41C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2"/>
          </w:p>
        </w:tc>
        <w:tc>
          <w:tcPr>
            <w:tcW w:w="1650" w:type="dxa"/>
            <w:gridSpan w:val="2"/>
            <w:tcBorders>
              <w:bottom w:val="single" w:sz="2" w:space="0" w:color="auto"/>
            </w:tcBorders>
          </w:tcPr>
          <w:p w14:paraId="18819DA6" w14:textId="676F63F6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3"/>
          </w:p>
        </w:tc>
        <w:tc>
          <w:tcPr>
            <w:tcW w:w="1668" w:type="dxa"/>
            <w:tcBorders>
              <w:bottom w:val="single" w:sz="2" w:space="0" w:color="auto"/>
            </w:tcBorders>
          </w:tcPr>
          <w:p w14:paraId="5F47C7F5" w14:textId="1E49E1BC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4"/>
          </w:p>
        </w:tc>
      </w:tr>
      <w:tr w:rsidR="00CF53C3" w:rsidRPr="00B476A2" w14:paraId="0F605B84" w14:textId="77777777" w:rsidTr="00EA553C">
        <w:tc>
          <w:tcPr>
            <w:tcW w:w="9070" w:type="dxa"/>
            <w:gridSpan w:val="8"/>
            <w:tcBorders>
              <w:top w:val="single" w:sz="2" w:space="0" w:color="auto"/>
            </w:tcBorders>
            <w:shd w:val="clear" w:color="auto" w:fill="BDD6EE" w:themeFill="accent1" w:themeFillTint="66"/>
          </w:tcPr>
          <w:p w14:paraId="7891E08C" w14:textId="12457CA7" w:rsidR="00CF53C3" w:rsidRPr="00B476A2" w:rsidRDefault="00245D25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b/>
                <w:bCs/>
              </w:rPr>
              <w:t>Údaje o žiadateľovi k podporným kritériám pre posudzovanie žiadosti</w:t>
            </w:r>
          </w:p>
        </w:tc>
      </w:tr>
      <w:tr w:rsidR="00CF53C3" w:rsidRPr="00B476A2" w14:paraId="6E32E560" w14:textId="77777777" w:rsidTr="00EA553C">
        <w:tc>
          <w:tcPr>
            <w:tcW w:w="9070" w:type="dxa"/>
            <w:gridSpan w:val="8"/>
          </w:tcPr>
          <w:p w14:paraId="0D075ACB" w14:textId="552845C5" w:rsidR="00CF53C3" w:rsidRPr="00B476A2" w:rsidRDefault="00245D25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Počas posledných 5 rokov žiadateľ získal príspevok z </w:t>
            </w:r>
            <w:r w:rsidR="00C9796C">
              <w:rPr>
                <w:rFonts w:ascii="Aptos Narrow" w:hAnsi="Aptos Narrow"/>
              </w:rPr>
              <w:t>HfO</w:t>
            </w:r>
            <w:r w:rsidRPr="00B476A2">
              <w:rPr>
                <w:rFonts w:ascii="Aptos Narrow" w:hAnsi="Aptos Narrow"/>
              </w:rPr>
              <w:t xml:space="preserve"> prostredníctvom ECAV:</w:t>
            </w:r>
            <w:r w:rsidR="00642408" w:rsidRPr="00B476A2">
              <w:rPr>
                <w:rFonts w:ascii="Aptos Narrow" w:hAnsi="Aptos Narrow"/>
              </w:rPr>
              <w:t xml:space="preserve">   </w:t>
            </w:r>
            <w:r w:rsidR="00A46EB6" w:rsidRPr="00B476A2">
              <w:rPr>
                <w:rFonts w:ascii="Aptos Narrow" w:hAnsi="Aptos Narrow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čiarkov10"/>
            <w:r w:rsidR="00A46EB6" w:rsidRPr="00B476A2">
              <w:rPr>
                <w:rFonts w:ascii="Aptos Narrow" w:hAnsi="Aptos Narrow"/>
              </w:rPr>
              <w:instrText xml:space="preserve"> FORMCHECKBOX </w:instrText>
            </w:r>
            <w:r w:rsidR="00A46EB6" w:rsidRPr="00B476A2">
              <w:rPr>
                <w:rFonts w:ascii="Aptos Narrow" w:hAnsi="Aptos Narrow"/>
              </w:rPr>
            </w:r>
            <w:r w:rsidR="00A46EB6" w:rsidRPr="00B476A2">
              <w:rPr>
                <w:rFonts w:ascii="Aptos Narrow" w:hAnsi="Aptos Narrow"/>
              </w:rPr>
              <w:fldChar w:fldCharType="separate"/>
            </w:r>
            <w:r w:rsidR="00A46EB6" w:rsidRPr="00B476A2">
              <w:rPr>
                <w:rFonts w:ascii="Aptos Narrow" w:hAnsi="Aptos Narrow"/>
              </w:rPr>
              <w:fldChar w:fldCharType="end"/>
            </w:r>
            <w:bookmarkEnd w:id="25"/>
            <w:r w:rsidR="003C03D7" w:rsidRPr="00B476A2">
              <w:rPr>
                <w:rFonts w:ascii="Aptos Narrow" w:hAnsi="Aptos Narrow"/>
              </w:rPr>
              <w:t xml:space="preserve">   áno     </w:t>
            </w:r>
            <w:r w:rsidR="003C03D7" w:rsidRPr="00B476A2">
              <w:rPr>
                <w:rFonts w:ascii="Aptos Narrow" w:hAnsi="Aptos Narrow"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čiarkov11"/>
            <w:r w:rsidR="003C03D7" w:rsidRPr="00B476A2">
              <w:rPr>
                <w:rFonts w:ascii="Aptos Narrow" w:hAnsi="Aptos Narrow"/>
              </w:rPr>
              <w:instrText xml:space="preserve"> FORMCHECKBOX </w:instrText>
            </w:r>
            <w:r w:rsidR="003C03D7" w:rsidRPr="00B476A2">
              <w:rPr>
                <w:rFonts w:ascii="Aptos Narrow" w:hAnsi="Aptos Narrow"/>
              </w:rPr>
            </w:r>
            <w:r w:rsidR="003C03D7" w:rsidRPr="00B476A2">
              <w:rPr>
                <w:rFonts w:ascii="Aptos Narrow" w:hAnsi="Aptos Narrow"/>
              </w:rPr>
              <w:fldChar w:fldCharType="separate"/>
            </w:r>
            <w:r w:rsidR="003C03D7" w:rsidRPr="00B476A2">
              <w:rPr>
                <w:rFonts w:ascii="Aptos Narrow" w:hAnsi="Aptos Narrow"/>
              </w:rPr>
              <w:fldChar w:fldCharType="end"/>
            </w:r>
            <w:bookmarkEnd w:id="26"/>
            <w:r w:rsidR="003C03D7" w:rsidRPr="00B476A2">
              <w:rPr>
                <w:rFonts w:ascii="Aptos Narrow" w:hAnsi="Aptos Narrow"/>
              </w:rPr>
              <w:t xml:space="preserve">   nie</w:t>
            </w:r>
          </w:p>
        </w:tc>
      </w:tr>
      <w:tr w:rsidR="00CF53C3" w:rsidRPr="00B476A2" w14:paraId="7E53667E" w14:textId="77777777" w:rsidTr="00EA553C">
        <w:tc>
          <w:tcPr>
            <w:tcW w:w="9070" w:type="dxa"/>
            <w:gridSpan w:val="8"/>
          </w:tcPr>
          <w:p w14:paraId="4D70E022" w14:textId="29656317" w:rsidR="00CF53C3" w:rsidRPr="00B476A2" w:rsidRDefault="00245D25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Zoznam získaných príspevkov z </w:t>
            </w:r>
            <w:r w:rsidR="00C9796C">
              <w:rPr>
                <w:rFonts w:ascii="Aptos Narrow" w:hAnsi="Aptos Narrow"/>
              </w:rPr>
              <w:t>HfO</w:t>
            </w:r>
            <w:r w:rsidRPr="00B476A2">
              <w:rPr>
                <w:rFonts w:ascii="Aptos Narrow" w:hAnsi="Aptos Narrow"/>
              </w:rPr>
              <w:t xml:space="preserve"> v prípade predchádzajúcej voľby „áno“</w:t>
            </w:r>
          </w:p>
        </w:tc>
      </w:tr>
      <w:tr w:rsidR="00245D25" w:rsidRPr="00B476A2" w14:paraId="7E0198F2" w14:textId="77777777" w:rsidTr="00EA553C">
        <w:tc>
          <w:tcPr>
            <w:tcW w:w="6654" w:type="dxa"/>
            <w:gridSpan w:val="6"/>
          </w:tcPr>
          <w:p w14:paraId="5EA79A30" w14:textId="388FF960" w:rsidR="00245D25" w:rsidRPr="00B476A2" w:rsidRDefault="00245D25">
            <w:pPr>
              <w:rPr>
                <w:rFonts w:ascii="Aptos Narrow" w:hAnsi="Aptos Narrow"/>
              </w:rPr>
            </w:pPr>
          </w:p>
        </w:tc>
        <w:tc>
          <w:tcPr>
            <w:tcW w:w="2416" w:type="dxa"/>
            <w:gridSpan w:val="2"/>
          </w:tcPr>
          <w:p w14:paraId="3B9FD6D6" w14:textId="2FBE7D16" w:rsidR="00245D25" w:rsidRPr="00B476A2" w:rsidRDefault="00245D25" w:rsidP="00CC03D8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Suma v €</w:t>
            </w:r>
          </w:p>
        </w:tc>
      </w:tr>
      <w:tr w:rsidR="00CC03D8" w:rsidRPr="00B476A2" w14:paraId="6032B754" w14:textId="77777777" w:rsidTr="00EA553C">
        <w:tc>
          <w:tcPr>
            <w:tcW w:w="6654" w:type="dxa"/>
            <w:gridSpan w:val="6"/>
          </w:tcPr>
          <w:p w14:paraId="1C36BA56" w14:textId="22F314DF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1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6" w:type="dxa"/>
            <w:gridSpan w:val="2"/>
          </w:tcPr>
          <w:p w14:paraId="3C3BE0FA" w14:textId="47BEECBC" w:rsidR="00CC03D8" w:rsidRPr="00B476A2" w:rsidRDefault="00803462" w:rsidP="00CC03D8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CC03D8" w:rsidRPr="00B476A2" w14:paraId="27E58CFC" w14:textId="77777777" w:rsidTr="00EA553C">
        <w:tc>
          <w:tcPr>
            <w:tcW w:w="6654" w:type="dxa"/>
            <w:gridSpan w:val="6"/>
          </w:tcPr>
          <w:p w14:paraId="7AC0B3FE" w14:textId="56FA9030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2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6" w:type="dxa"/>
            <w:gridSpan w:val="2"/>
          </w:tcPr>
          <w:p w14:paraId="306182D9" w14:textId="1AF84D4C" w:rsidR="00CC03D8" w:rsidRPr="00B476A2" w:rsidRDefault="00803462" w:rsidP="00CC03D8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CC03D8" w:rsidRPr="00B476A2" w14:paraId="3148413B" w14:textId="77777777" w:rsidTr="00EA553C">
        <w:tc>
          <w:tcPr>
            <w:tcW w:w="6654" w:type="dxa"/>
            <w:gridSpan w:val="6"/>
          </w:tcPr>
          <w:p w14:paraId="39E62657" w14:textId="6DA87616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3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6" w:type="dxa"/>
            <w:gridSpan w:val="2"/>
          </w:tcPr>
          <w:p w14:paraId="3B2C65C0" w14:textId="41BEFB46" w:rsidR="00CC03D8" w:rsidRPr="00B476A2" w:rsidRDefault="00803462" w:rsidP="00CC03D8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CC03D8" w:rsidRPr="00B476A2" w14:paraId="7F6E7EE9" w14:textId="77777777" w:rsidTr="00EA553C">
        <w:tc>
          <w:tcPr>
            <w:tcW w:w="6654" w:type="dxa"/>
            <w:gridSpan w:val="6"/>
          </w:tcPr>
          <w:p w14:paraId="6AC04CC2" w14:textId="337700C1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4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6" w:type="dxa"/>
            <w:gridSpan w:val="2"/>
          </w:tcPr>
          <w:p w14:paraId="0AA88E79" w14:textId="7EA993EB" w:rsidR="00CC03D8" w:rsidRPr="00B476A2" w:rsidRDefault="00803462" w:rsidP="00CC03D8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CC03D8" w:rsidRPr="00B476A2" w14:paraId="447F3384" w14:textId="77777777" w:rsidTr="00EA553C">
        <w:tc>
          <w:tcPr>
            <w:tcW w:w="6654" w:type="dxa"/>
            <w:gridSpan w:val="6"/>
          </w:tcPr>
          <w:p w14:paraId="34790CE9" w14:textId="6166EBD2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5   </w:t>
            </w:r>
            <w:r w:rsidR="009E16C6" w:rsidRPr="00B476A2">
              <w:rPr>
                <w:rFonts w:ascii="Aptos Narrow" w:hAnsi="Aptos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9E16C6" w:rsidRPr="00B476A2">
              <w:rPr>
                <w:rFonts w:ascii="Aptos Narrow" w:hAnsi="Aptos Narrow"/>
              </w:rPr>
              <w:instrText xml:space="preserve"> FORMTEXT </w:instrText>
            </w:r>
            <w:r w:rsidR="009E16C6" w:rsidRPr="00B476A2">
              <w:rPr>
                <w:rFonts w:ascii="Aptos Narrow" w:hAnsi="Aptos Narrow"/>
              </w:rPr>
            </w:r>
            <w:r w:rsidR="009E16C6" w:rsidRPr="00B476A2">
              <w:rPr>
                <w:rFonts w:ascii="Aptos Narrow" w:hAnsi="Aptos Narrow"/>
              </w:rPr>
              <w:fldChar w:fldCharType="separate"/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</w:rPr>
              <w:fldChar w:fldCharType="end"/>
            </w:r>
            <w:bookmarkEnd w:id="27"/>
          </w:p>
        </w:tc>
        <w:tc>
          <w:tcPr>
            <w:tcW w:w="2416" w:type="dxa"/>
            <w:gridSpan w:val="2"/>
          </w:tcPr>
          <w:p w14:paraId="254ADFFA" w14:textId="077D965B" w:rsidR="00CC03D8" w:rsidRPr="00B476A2" w:rsidRDefault="009E16C6" w:rsidP="00CC03D8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8"/>
          </w:p>
        </w:tc>
      </w:tr>
      <w:tr w:rsidR="00CF53C3" w:rsidRPr="00B476A2" w14:paraId="2F9FD6BD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3BC92BBD" w14:textId="7B87FA36" w:rsidR="00CF53C3" w:rsidRPr="00B476A2" w:rsidRDefault="00CC03D8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 xml:space="preserve">Podpisy štatutárov </w:t>
            </w:r>
            <w:r w:rsidR="0062799B" w:rsidRPr="00B476A2">
              <w:rPr>
                <w:rFonts w:ascii="Aptos Narrow" w:hAnsi="Aptos Narrow"/>
                <w:b/>
                <w:bCs/>
              </w:rPr>
              <w:t xml:space="preserve">s pečiatkou </w:t>
            </w:r>
            <w:r w:rsidRPr="00B476A2">
              <w:rPr>
                <w:rFonts w:ascii="Aptos Narrow" w:hAnsi="Aptos Narrow"/>
                <w:b/>
                <w:bCs/>
              </w:rPr>
              <w:t>žiadateľa</w:t>
            </w:r>
          </w:p>
        </w:tc>
      </w:tr>
      <w:tr w:rsidR="00CF53C3" w:rsidRPr="00B476A2" w14:paraId="2F205C53" w14:textId="77777777" w:rsidTr="00EA553C">
        <w:trPr>
          <w:trHeight w:val="2560"/>
        </w:trPr>
        <w:tc>
          <w:tcPr>
            <w:tcW w:w="9070" w:type="dxa"/>
            <w:gridSpan w:val="8"/>
          </w:tcPr>
          <w:p w14:paraId="36863F2C" w14:textId="77777777" w:rsidR="00CF53C3" w:rsidRPr="00B476A2" w:rsidRDefault="00CF53C3">
            <w:pPr>
              <w:rPr>
                <w:rFonts w:ascii="Aptos Narrow" w:hAnsi="Aptos Narrow"/>
              </w:rPr>
            </w:pPr>
          </w:p>
          <w:p w14:paraId="3D40FE9D" w14:textId="6E93E3C8" w:rsidR="00CC03D8" w:rsidRPr="00B476A2" w:rsidRDefault="00CC03D8">
            <w:pPr>
              <w:rPr>
                <w:rFonts w:ascii="Aptos Narrow" w:hAnsi="Aptos Narrow"/>
              </w:rPr>
            </w:pPr>
          </w:p>
          <w:p w14:paraId="64F95A4C" w14:textId="3D4DD93E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V</w:t>
            </w:r>
            <w:r w:rsidR="0062799B" w:rsidRPr="00B476A2">
              <w:rPr>
                <w:rFonts w:ascii="Aptos Narrow" w:hAnsi="Aptos Narrow"/>
              </w:rPr>
              <w:t xml:space="preserve">     </w:t>
            </w:r>
            <w:r w:rsidR="00BC0B32" w:rsidRPr="00B476A2">
              <w:rPr>
                <w:rFonts w:ascii="Aptos Narrow" w:hAnsi="Aptos Narrow"/>
              </w:rPr>
              <w:t xml:space="preserve">   </w:t>
            </w:r>
            <w:r w:rsidR="0062799B" w:rsidRPr="00B476A2">
              <w:rPr>
                <w:rFonts w:ascii="Aptos Narrow" w:hAnsi="Aptos Narrow"/>
              </w:rPr>
              <w:t xml:space="preserve">   </w:t>
            </w:r>
            <w:r w:rsidR="009E16C6" w:rsidRPr="00B476A2">
              <w:rPr>
                <w:rFonts w:ascii="Aptos Narrow" w:hAnsi="Aptos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="009E16C6" w:rsidRPr="00B476A2">
              <w:rPr>
                <w:rFonts w:ascii="Aptos Narrow" w:hAnsi="Aptos Narrow"/>
              </w:rPr>
              <w:instrText xml:space="preserve"> FORMTEXT </w:instrText>
            </w:r>
            <w:r w:rsidR="009E16C6" w:rsidRPr="00B476A2">
              <w:rPr>
                <w:rFonts w:ascii="Aptos Narrow" w:hAnsi="Aptos Narrow"/>
              </w:rPr>
            </w:r>
            <w:r w:rsidR="009E16C6" w:rsidRPr="00B476A2">
              <w:rPr>
                <w:rFonts w:ascii="Aptos Narrow" w:hAnsi="Aptos Narrow"/>
              </w:rPr>
              <w:fldChar w:fldCharType="separate"/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9E16C6" w:rsidRPr="00B476A2">
              <w:rPr>
                <w:rFonts w:ascii="Aptos Narrow" w:hAnsi="Aptos Narrow"/>
              </w:rPr>
              <w:fldChar w:fldCharType="end"/>
            </w:r>
            <w:bookmarkEnd w:id="29"/>
          </w:p>
          <w:p w14:paraId="1480FA6E" w14:textId="46B084F1" w:rsidR="00CC03D8" w:rsidRPr="00B476A2" w:rsidRDefault="009402A5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96AC1" wp14:editId="6E954D6B">
                      <wp:simplePos x="0" y="0"/>
                      <wp:positionH relativeFrom="column">
                        <wp:posOffset>2409548</wp:posOffset>
                      </wp:positionH>
                      <wp:positionV relativeFrom="paragraph">
                        <wp:posOffset>145415</wp:posOffset>
                      </wp:positionV>
                      <wp:extent cx="539750" cy="539750"/>
                      <wp:effectExtent l="0" t="0" r="12700" b="1270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C2F19" id="Ovál 3" o:spid="_x0000_s1026" style="position:absolute;margin-left:189.75pt;margin-top:1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</w:p>
          <w:p w14:paraId="208031EF" w14:textId="3548DF89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Dňa</w:t>
            </w:r>
            <w:r w:rsidR="0062799B" w:rsidRPr="00B476A2">
              <w:rPr>
                <w:rFonts w:ascii="Aptos Narrow" w:hAnsi="Aptos Narrow"/>
              </w:rPr>
              <w:t xml:space="preserve">   </w:t>
            </w:r>
            <w:r w:rsidR="009E16C6" w:rsidRPr="00B476A2">
              <w:rPr>
                <w:rFonts w:ascii="Aptos Narrow" w:hAnsi="Aptos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="009E16C6" w:rsidRPr="00B476A2">
              <w:rPr>
                <w:rFonts w:ascii="Aptos Narrow" w:hAnsi="Aptos Narrow"/>
              </w:rPr>
              <w:instrText xml:space="preserve"> FORMTEXT </w:instrText>
            </w:r>
            <w:r w:rsidR="009E16C6" w:rsidRPr="00B476A2">
              <w:rPr>
                <w:rFonts w:ascii="Aptos Narrow" w:hAnsi="Aptos Narrow"/>
              </w:rPr>
            </w:r>
            <w:r w:rsidR="009E16C6" w:rsidRPr="00B476A2">
              <w:rPr>
                <w:rFonts w:ascii="Aptos Narrow" w:hAnsi="Aptos Narrow"/>
              </w:rPr>
              <w:fldChar w:fldCharType="separate"/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9E16C6" w:rsidRPr="00B476A2">
              <w:rPr>
                <w:rFonts w:ascii="Aptos Narrow" w:hAnsi="Aptos Narrow"/>
              </w:rPr>
              <w:fldChar w:fldCharType="end"/>
            </w:r>
            <w:bookmarkEnd w:id="30"/>
          </w:p>
          <w:p w14:paraId="688B187A" w14:textId="131392F4" w:rsidR="0062799B" w:rsidRPr="00B476A2" w:rsidRDefault="0062799B">
            <w:pPr>
              <w:rPr>
                <w:rFonts w:ascii="Aptos Narrow" w:hAnsi="Aptos Narrow"/>
              </w:rPr>
            </w:pPr>
          </w:p>
          <w:p w14:paraId="45980352" w14:textId="3A6A80B5" w:rsidR="0062799B" w:rsidRPr="00B476A2" w:rsidRDefault="0062799B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                                                                                    </w:t>
            </w:r>
          </w:p>
          <w:p w14:paraId="4A54C0CC" w14:textId="77777777" w:rsidR="0062799B" w:rsidRPr="00B476A2" w:rsidRDefault="0062799B">
            <w:pPr>
              <w:rPr>
                <w:rFonts w:ascii="Aptos Narrow" w:hAnsi="Aptos Narrow"/>
              </w:rPr>
            </w:pPr>
          </w:p>
          <w:p w14:paraId="130482F3" w14:textId="51D61177" w:rsidR="0062799B" w:rsidRPr="00B476A2" w:rsidRDefault="0062799B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 w:rsidR="004510D4">
              <w:rPr>
                <w:rFonts w:ascii="Aptos Narrow" w:hAnsi="Aptos Narrow"/>
              </w:rPr>
              <w:t xml:space="preserve">                            </w:t>
            </w:r>
            <w:r w:rsidRPr="00B476A2">
              <w:rPr>
                <w:rFonts w:ascii="Aptos Narrow" w:hAnsi="Aptos Narrow"/>
              </w:rPr>
              <w:t>............................................................</w:t>
            </w:r>
          </w:p>
        </w:tc>
      </w:tr>
    </w:tbl>
    <w:p w14:paraId="1CE4822D" w14:textId="4F00C780" w:rsidR="00E91F84" w:rsidRPr="00B476A2" w:rsidRDefault="00E91F84">
      <w:pPr>
        <w:rPr>
          <w:rFonts w:ascii="Aptos Narrow" w:hAnsi="Aptos Narrow"/>
        </w:rPr>
      </w:pPr>
    </w:p>
    <w:p w14:paraId="6BF25762" w14:textId="4B0F3B4B" w:rsidR="009B7103" w:rsidRPr="00B476A2" w:rsidRDefault="009B7103">
      <w:pPr>
        <w:rPr>
          <w:rFonts w:ascii="Aptos Narrow" w:hAnsi="Aptos Narrow"/>
        </w:rPr>
      </w:pPr>
    </w:p>
    <w:p w14:paraId="22628D48" w14:textId="39D2BF40" w:rsidR="009B7103" w:rsidRPr="00B476A2" w:rsidRDefault="009B7103">
      <w:pPr>
        <w:rPr>
          <w:rFonts w:ascii="Aptos Narrow" w:hAnsi="Aptos Narrow"/>
        </w:rPr>
      </w:pPr>
    </w:p>
    <w:p w14:paraId="64FFC7A6" w14:textId="7550F890" w:rsidR="00486246" w:rsidRPr="00B476A2" w:rsidRDefault="00486246">
      <w:pPr>
        <w:spacing w:after="160" w:line="259" w:lineRule="auto"/>
        <w:jc w:val="left"/>
        <w:rPr>
          <w:rFonts w:ascii="Aptos Narrow" w:hAnsi="Aptos Narrow"/>
        </w:rPr>
      </w:pPr>
      <w:r w:rsidRPr="00B476A2">
        <w:rPr>
          <w:rFonts w:ascii="Aptos Narrow" w:hAnsi="Aptos Narrow"/>
        </w:rPr>
        <w:br w:type="page"/>
      </w:r>
    </w:p>
    <w:p w14:paraId="2235F5B7" w14:textId="0B202E00" w:rsidR="00486246" w:rsidRDefault="00486246">
      <w:pPr>
        <w:rPr>
          <w:rFonts w:ascii="Aptos Narrow" w:hAnsi="Aptos Narrow"/>
        </w:rPr>
      </w:pPr>
    </w:p>
    <w:p w14:paraId="239592BD" w14:textId="77777777" w:rsidR="004510D4" w:rsidRDefault="004510D4">
      <w:pPr>
        <w:rPr>
          <w:rFonts w:ascii="Aptos Narrow" w:hAnsi="Aptos Narrow"/>
        </w:rPr>
      </w:pPr>
    </w:p>
    <w:p w14:paraId="5DC3019B" w14:textId="77777777" w:rsidR="004510D4" w:rsidRPr="00B476A2" w:rsidRDefault="004510D4">
      <w:pPr>
        <w:rPr>
          <w:rFonts w:ascii="Aptos Narrow" w:hAnsi="Aptos Narrow"/>
        </w:rPr>
      </w:pPr>
    </w:p>
    <w:p w14:paraId="6C91692C" w14:textId="217CBF83" w:rsidR="00486246" w:rsidRPr="00B476A2" w:rsidRDefault="00486246">
      <w:pPr>
        <w:rPr>
          <w:rFonts w:ascii="Aptos Narrow" w:hAnsi="Aptos Narrow"/>
        </w:rPr>
      </w:pPr>
    </w:p>
    <w:tbl>
      <w:tblPr>
        <w:tblStyle w:val="Mriekatabuky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3"/>
        <w:gridCol w:w="2550"/>
        <w:gridCol w:w="1984"/>
      </w:tblGrid>
      <w:tr w:rsidR="00B63F46" w:rsidRPr="00B476A2" w14:paraId="1A09C3D7" w14:textId="77777777" w:rsidTr="002A5179">
        <w:tc>
          <w:tcPr>
            <w:tcW w:w="9067" w:type="dxa"/>
            <w:gridSpan w:val="3"/>
            <w:shd w:val="clear" w:color="auto" w:fill="BDD6EE" w:themeFill="accent1" w:themeFillTint="66"/>
          </w:tcPr>
          <w:p w14:paraId="356FB89A" w14:textId="7B358EBC" w:rsidR="00B63F46" w:rsidRPr="00B476A2" w:rsidRDefault="009908E7">
            <w:pPr>
              <w:rPr>
                <w:rFonts w:ascii="Aptos Narrow" w:hAnsi="Aptos Narrow"/>
                <w:b/>
                <w:bCs/>
                <w:caps/>
              </w:rPr>
            </w:pPr>
            <w:r>
              <w:rPr>
                <w:rFonts w:ascii="Aptos Narrow" w:hAnsi="Aptos Narrow"/>
                <w:b/>
                <w:bCs/>
                <w:caps/>
              </w:rPr>
              <w:t>B</w:t>
            </w:r>
            <w:r w:rsidR="00B63F46" w:rsidRPr="00B476A2">
              <w:rPr>
                <w:rFonts w:ascii="Aptos Narrow" w:hAnsi="Aptos Narrow"/>
                <w:b/>
                <w:bCs/>
                <w:caps/>
              </w:rPr>
              <w:t>. projekt</w:t>
            </w:r>
          </w:p>
        </w:tc>
      </w:tr>
      <w:tr w:rsidR="00B63F46" w:rsidRPr="00B476A2" w14:paraId="14CC24DD" w14:textId="77777777" w:rsidTr="002A5179">
        <w:tc>
          <w:tcPr>
            <w:tcW w:w="9067" w:type="dxa"/>
            <w:gridSpan w:val="3"/>
          </w:tcPr>
          <w:p w14:paraId="76D8A766" w14:textId="77777777" w:rsidR="00B63F46" w:rsidRPr="00B476A2" w:rsidRDefault="00B63F46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Názov projektu</w:t>
            </w:r>
          </w:p>
          <w:p w14:paraId="42E2E085" w14:textId="7C1953F8" w:rsidR="00B63F46" w:rsidRPr="00B476A2" w:rsidRDefault="00803462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C9796C" w:rsidRPr="00B476A2" w14:paraId="4BB740A2" w14:textId="77777777" w:rsidTr="002A5179">
        <w:tc>
          <w:tcPr>
            <w:tcW w:w="9067" w:type="dxa"/>
            <w:gridSpan w:val="3"/>
          </w:tcPr>
          <w:p w14:paraId="28B549FD" w14:textId="77777777" w:rsidR="00C9796C" w:rsidRDefault="00C9796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>Miesto realizácie</w:t>
            </w:r>
          </w:p>
          <w:p w14:paraId="13876195" w14:textId="0850C1E1" w:rsidR="00C9796C" w:rsidRPr="00C9796C" w:rsidRDefault="00803462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B63F46" w:rsidRPr="00B476A2" w14:paraId="25637B89" w14:textId="77777777" w:rsidTr="002A5179">
        <w:tc>
          <w:tcPr>
            <w:tcW w:w="9067" w:type="dxa"/>
            <w:gridSpan w:val="3"/>
          </w:tcPr>
          <w:p w14:paraId="6B68025C" w14:textId="03933918" w:rsidR="00B63F46" w:rsidRPr="00B476A2" w:rsidRDefault="00C9796C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Hlavný c</w:t>
            </w:r>
            <w:r w:rsidR="00B63F46" w:rsidRPr="00B476A2">
              <w:rPr>
                <w:rFonts w:ascii="Aptos Narrow" w:hAnsi="Aptos Narrow"/>
                <w:b/>
                <w:bCs/>
              </w:rPr>
              <w:t>ieľ projektu</w:t>
            </w:r>
          </w:p>
          <w:p w14:paraId="2D836918" w14:textId="23DF6755" w:rsidR="00B63F46" w:rsidRPr="00B476A2" w:rsidRDefault="00803462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B63F46" w:rsidRPr="00B476A2" w14:paraId="15CDFB42" w14:textId="77777777" w:rsidTr="004510D4">
        <w:trPr>
          <w:trHeight w:val="2835"/>
        </w:trPr>
        <w:tc>
          <w:tcPr>
            <w:tcW w:w="9067" w:type="dxa"/>
            <w:gridSpan w:val="3"/>
          </w:tcPr>
          <w:p w14:paraId="2BA5A739" w14:textId="77777777" w:rsidR="00B63F46" w:rsidRPr="00B476A2" w:rsidRDefault="00B63F46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Popis projektu</w:t>
            </w:r>
          </w:p>
          <w:p w14:paraId="49567B88" w14:textId="0B189BE7" w:rsidR="00025D78" w:rsidRPr="00B476A2" w:rsidRDefault="00803462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62676E" w:rsidRPr="00B476A2" w14:paraId="04843059" w14:textId="77777777" w:rsidTr="00B75521">
        <w:tc>
          <w:tcPr>
            <w:tcW w:w="4533" w:type="dxa"/>
          </w:tcPr>
          <w:p w14:paraId="136B6558" w14:textId="31792FCD" w:rsidR="0062676E" w:rsidRDefault="0062676E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b/>
                <w:bCs/>
              </w:rPr>
              <w:t>Doba trvania projektu</w:t>
            </w:r>
            <w:r>
              <w:rPr>
                <w:rFonts w:ascii="Aptos Narrow" w:hAnsi="Aptos Narrow"/>
                <w:b/>
                <w:bCs/>
              </w:rPr>
              <w:t xml:space="preserve"> od – do</w:t>
            </w:r>
            <w:bookmarkStart w:id="31" w:name="Text47"/>
          </w:p>
          <w:p w14:paraId="056975FC" w14:textId="7495093F" w:rsidR="0062676E" w:rsidRPr="0062676E" w:rsidRDefault="00803462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  <w:bookmarkEnd w:id="31"/>
        <w:tc>
          <w:tcPr>
            <w:tcW w:w="4534" w:type="dxa"/>
            <w:gridSpan w:val="2"/>
          </w:tcPr>
          <w:p w14:paraId="7763E0A0" w14:textId="77777777" w:rsidR="0062676E" w:rsidRDefault="0062676E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b/>
                <w:bCs/>
              </w:rPr>
              <w:t>Cieľová skupina</w:t>
            </w:r>
            <w:r>
              <w:rPr>
                <w:rFonts w:ascii="Aptos Narrow" w:hAnsi="Aptos Narrow"/>
                <w:b/>
                <w:bCs/>
              </w:rPr>
              <w:t xml:space="preserve"> projektu</w:t>
            </w:r>
          </w:p>
          <w:p w14:paraId="11585366" w14:textId="19FD881C" w:rsidR="0062676E" w:rsidRPr="0062676E" w:rsidRDefault="00803462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600CD5FA" w14:textId="77777777" w:rsidTr="005E23D1">
        <w:tc>
          <w:tcPr>
            <w:tcW w:w="9067" w:type="dxa"/>
            <w:gridSpan w:val="3"/>
            <w:shd w:val="clear" w:color="auto" w:fill="BDD6EE" w:themeFill="accent1" w:themeFillTint="66"/>
          </w:tcPr>
          <w:p w14:paraId="2075BE28" w14:textId="77777777" w:rsidR="004510D4" w:rsidRPr="00B476A2" w:rsidRDefault="004510D4" w:rsidP="005E23D1">
            <w:pPr>
              <w:rPr>
                <w:rFonts w:ascii="Aptos Narrow" w:hAnsi="Aptos Narrow"/>
                <w:b/>
                <w:bCs/>
                <w:caps/>
              </w:rPr>
            </w:pPr>
            <w:r>
              <w:rPr>
                <w:rFonts w:ascii="Aptos Narrow" w:hAnsi="Aptos Narrow"/>
                <w:b/>
                <w:bCs/>
                <w:caps/>
              </w:rPr>
              <w:t>C</w:t>
            </w:r>
            <w:r w:rsidRPr="00B476A2">
              <w:rPr>
                <w:rFonts w:ascii="Aptos Narrow" w:hAnsi="Aptos Narrow"/>
                <w:b/>
                <w:bCs/>
                <w:caps/>
              </w:rPr>
              <w:t xml:space="preserve">. </w:t>
            </w:r>
            <w:r>
              <w:rPr>
                <w:rFonts w:ascii="Aptos Narrow" w:hAnsi="Aptos Narrow"/>
                <w:b/>
                <w:bCs/>
                <w:caps/>
              </w:rPr>
              <w:t>Finančný plán</w:t>
            </w:r>
            <w:r w:rsidRPr="00B476A2">
              <w:rPr>
                <w:rFonts w:ascii="Aptos Narrow" w:hAnsi="Aptos Narrow"/>
                <w:b/>
                <w:bCs/>
                <w:caps/>
              </w:rPr>
              <w:t xml:space="preserve"> </w:t>
            </w:r>
            <w:r>
              <w:rPr>
                <w:rFonts w:ascii="Aptos Narrow" w:hAnsi="Aptos Narrow"/>
                <w:b/>
                <w:bCs/>
                <w:caps/>
              </w:rPr>
              <w:t xml:space="preserve">– </w:t>
            </w:r>
            <w:r w:rsidRPr="00B476A2">
              <w:rPr>
                <w:rFonts w:ascii="Aptos Narrow" w:hAnsi="Aptos Narrow"/>
                <w:b/>
                <w:bCs/>
                <w:caps/>
              </w:rPr>
              <w:t>rozpočet</w:t>
            </w:r>
          </w:p>
        </w:tc>
      </w:tr>
      <w:tr w:rsidR="004510D4" w:rsidRPr="00B476A2" w14:paraId="0F11B4C0" w14:textId="77777777" w:rsidTr="005E23D1">
        <w:tc>
          <w:tcPr>
            <w:tcW w:w="7083" w:type="dxa"/>
            <w:gridSpan w:val="2"/>
            <w:shd w:val="clear" w:color="auto" w:fill="BDD6EE" w:themeFill="accent1" w:themeFillTint="66"/>
            <w:vAlign w:val="center"/>
          </w:tcPr>
          <w:p w14:paraId="6779C2AA" w14:textId="77777777" w:rsidR="004510D4" w:rsidRPr="00B476A2" w:rsidRDefault="004510D4" w:rsidP="005E23D1">
            <w:pPr>
              <w:jc w:val="left"/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Výdavky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52DF4B6" w14:textId="77777777" w:rsidR="004510D4" w:rsidRPr="00B476A2" w:rsidRDefault="004510D4" w:rsidP="005E23D1">
            <w:pPr>
              <w:jc w:val="center"/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Suma v €</w:t>
            </w:r>
          </w:p>
        </w:tc>
      </w:tr>
      <w:tr w:rsidR="004510D4" w:rsidRPr="00B476A2" w14:paraId="6408DE39" w14:textId="77777777" w:rsidTr="005E23D1">
        <w:tc>
          <w:tcPr>
            <w:tcW w:w="7083" w:type="dxa"/>
            <w:gridSpan w:val="2"/>
            <w:vAlign w:val="center"/>
          </w:tcPr>
          <w:p w14:paraId="354FD9EE" w14:textId="52FA909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1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368516E" w14:textId="45149E1D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049ADBD2" w14:textId="77777777" w:rsidTr="005E23D1">
        <w:tc>
          <w:tcPr>
            <w:tcW w:w="7083" w:type="dxa"/>
            <w:gridSpan w:val="2"/>
            <w:vAlign w:val="center"/>
          </w:tcPr>
          <w:p w14:paraId="434214D0" w14:textId="28A85783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2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9253CD0" w14:textId="3FBCFEDC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172056CD" w14:textId="77777777" w:rsidTr="005E23D1">
        <w:tc>
          <w:tcPr>
            <w:tcW w:w="7083" w:type="dxa"/>
            <w:gridSpan w:val="2"/>
            <w:vAlign w:val="center"/>
          </w:tcPr>
          <w:p w14:paraId="43EFBC1D" w14:textId="4E129124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3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F10808C" w14:textId="637B4D98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1BDC80C7" w14:textId="77777777" w:rsidTr="005E23D1">
        <w:tc>
          <w:tcPr>
            <w:tcW w:w="7083" w:type="dxa"/>
            <w:gridSpan w:val="2"/>
            <w:vAlign w:val="center"/>
          </w:tcPr>
          <w:p w14:paraId="4EAEA514" w14:textId="485A4800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4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CFFC95C" w14:textId="756B790C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4E10C233" w14:textId="77777777" w:rsidTr="005E23D1">
        <w:tc>
          <w:tcPr>
            <w:tcW w:w="7083" w:type="dxa"/>
            <w:gridSpan w:val="2"/>
            <w:vAlign w:val="center"/>
          </w:tcPr>
          <w:p w14:paraId="7545082A" w14:textId="0EF47F16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5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572419" w14:textId="38F0BED4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110C5FD7" w14:textId="77777777" w:rsidTr="005E23D1">
        <w:tc>
          <w:tcPr>
            <w:tcW w:w="7083" w:type="dxa"/>
            <w:gridSpan w:val="2"/>
            <w:vAlign w:val="center"/>
          </w:tcPr>
          <w:p w14:paraId="73F706C0" w14:textId="5CDCDFCA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6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6CAE6FD" w14:textId="05824BE0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1893BA79" w14:textId="77777777" w:rsidTr="005E23D1">
        <w:tc>
          <w:tcPr>
            <w:tcW w:w="7083" w:type="dxa"/>
            <w:gridSpan w:val="2"/>
            <w:vAlign w:val="center"/>
          </w:tcPr>
          <w:p w14:paraId="22C56C1C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7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AD14012" w14:textId="77777777" w:rsidR="004510D4" w:rsidRPr="00B476A2" w:rsidRDefault="004510D4" w:rsidP="005E23D1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3470212F" w14:textId="77777777" w:rsidTr="005E23D1">
        <w:tc>
          <w:tcPr>
            <w:tcW w:w="7083" w:type="dxa"/>
            <w:gridSpan w:val="2"/>
            <w:vAlign w:val="center"/>
          </w:tcPr>
          <w:p w14:paraId="766575D1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8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D65C62B" w14:textId="77777777" w:rsidR="004510D4" w:rsidRPr="00B476A2" w:rsidRDefault="004510D4" w:rsidP="005E23D1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40EF0935" w14:textId="77777777" w:rsidTr="005E23D1">
        <w:tc>
          <w:tcPr>
            <w:tcW w:w="7083" w:type="dxa"/>
            <w:gridSpan w:val="2"/>
            <w:vAlign w:val="center"/>
          </w:tcPr>
          <w:p w14:paraId="4CB5DF71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9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849C3F2" w14:textId="77777777" w:rsidR="004510D4" w:rsidRPr="00B476A2" w:rsidRDefault="004510D4" w:rsidP="005E23D1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158352BA" w14:textId="77777777" w:rsidTr="005E23D1">
        <w:tc>
          <w:tcPr>
            <w:tcW w:w="7083" w:type="dxa"/>
            <w:gridSpan w:val="2"/>
            <w:vAlign w:val="center"/>
          </w:tcPr>
          <w:p w14:paraId="2D411E7B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Výdavky spolu</w:t>
            </w:r>
          </w:p>
        </w:tc>
        <w:tc>
          <w:tcPr>
            <w:tcW w:w="1984" w:type="dxa"/>
            <w:vAlign w:val="center"/>
          </w:tcPr>
          <w:p w14:paraId="363B2190" w14:textId="6F3156B7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5F6BA942" w14:textId="77777777" w:rsidTr="005E23D1">
        <w:tc>
          <w:tcPr>
            <w:tcW w:w="7083" w:type="dxa"/>
            <w:gridSpan w:val="2"/>
            <w:shd w:val="clear" w:color="auto" w:fill="BDD6EE" w:themeFill="accent1" w:themeFillTint="66"/>
            <w:vAlign w:val="center"/>
          </w:tcPr>
          <w:p w14:paraId="6A0972FF" w14:textId="77777777" w:rsidR="004510D4" w:rsidRPr="00B476A2" w:rsidRDefault="004510D4" w:rsidP="005E23D1">
            <w:pPr>
              <w:jc w:val="left"/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Príjmy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78DA124" w14:textId="77777777" w:rsidR="004510D4" w:rsidRPr="00B476A2" w:rsidRDefault="004510D4" w:rsidP="005E23D1">
            <w:pPr>
              <w:jc w:val="center"/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Suma v €</w:t>
            </w:r>
          </w:p>
        </w:tc>
      </w:tr>
      <w:tr w:rsidR="004510D4" w:rsidRPr="00B476A2" w14:paraId="0F8E7CB4" w14:textId="77777777" w:rsidTr="005E23D1">
        <w:tc>
          <w:tcPr>
            <w:tcW w:w="7083" w:type="dxa"/>
            <w:gridSpan w:val="2"/>
            <w:vAlign w:val="center"/>
          </w:tcPr>
          <w:p w14:paraId="4049383F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1   Požadovaná výška príspevku</w:t>
            </w:r>
            <w:r w:rsidRPr="00B476A2">
              <w:rPr>
                <w:rStyle w:val="Odkaznapoznmkupodiarou"/>
                <w:rFonts w:ascii="Aptos Narrow" w:hAnsi="Aptos Narrow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53FF989C" w14:textId="24A3138A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33EF6BBC" w14:textId="77777777" w:rsidTr="005E23D1">
        <w:tc>
          <w:tcPr>
            <w:tcW w:w="7083" w:type="dxa"/>
            <w:gridSpan w:val="2"/>
            <w:vAlign w:val="center"/>
          </w:tcPr>
          <w:p w14:paraId="6852CBAC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2   Vlastné zdroje</w:t>
            </w:r>
          </w:p>
        </w:tc>
        <w:tc>
          <w:tcPr>
            <w:tcW w:w="1984" w:type="dxa"/>
            <w:vAlign w:val="center"/>
          </w:tcPr>
          <w:p w14:paraId="4B5C6DDC" w14:textId="666E1C8A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32DBBC0C" w14:textId="77777777" w:rsidTr="005E23D1">
        <w:tc>
          <w:tcPr>
            <w:tcW w:w="7083" w:type="dxa"/>
            <w:gridSpan w:val="2"/>
            <w:vAlign w:val="center"/>
          </w:tcPr>
          <w:p w14:paraId="0304EAD6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3   Sponzorské príspevky</w:t>
            </w:r>
          </w:p>
        </w:tc>
        <w:tc>
          <w:tcPr>
            <w:tcW w:w="1984" w:type="dxa"/>
            <w:vAlign w:val="center"/>
          </w:tcPr>
          <w:p w14:paraId="6EB1B78E" w14:textId="65A48B98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1EC0A3BB" w14:textId="77777777" w:rsidTr="005E23D1">
        <w:tc>
          <w:tcPr>
            <w:tcW w:w="7083" w:type="dxa"/>
            <w:gridSpan w:val="2"/>
            <w:vAlign w:val="center"/>
          </w:tcPr>
          <w:p w14:paraId="32C9F3B3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4   Iné</w:t>
            </w:r>
          </w:p>
        </w:tc>
        <w:tc>
          <w:tcPr>
            <w:tcW w:w="1984" w:type="dxa"/>
            <w:vAlign w:val="center"/>
          </w:tcPr>
          <w:p w14:paraId="0896DD9E" w14:textId="010A848C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69D5DC59" w14:textId="77777777" w:rsidTr="005E23D1">
        <w:tc>
          <w:tcPr>
            <w:tcW w:w="7083" w:type="dxa"/>
            <w:gridSpan w:val="2"/>
            <w:vAlign w:val="center"/>
          </w:tcPr>
          <w:p w14:paraId="5F5612A6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5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41662B8" w14:textId="77777777" w:rsidR="004510D4" w:rsidRPr="00B476A2" w:rsidRDefault="004510D4" w:rsidP="005E23D1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0B641275" w14:textId="77777777" w:rsidTr="005E23D1">
        <w:tc>
          <w:tcPr>
            <w:tcW w:w="7083" w:type="dxa"/>
            <w:gridSpan w:val="2"/>
            <w:vAlign w:val="center"/>
          </w:tcPr>
          <w:p w14:paraId="4C732251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6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7F84B0C" w14:textId="77777777" w:rsidR="004510D4" w:rsidRPr="00B476A2" w:rsidRDefault="004510D4" w:rsidP="005E23D1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1D8D31F6" w14:textId="77777777" w:rsidTr="005E23D1">
        <w:tc>
          <w:tcPr>
            <w:tcW w:w="7083" w:type="dxa"/>
            <w:gridSpan w:val="2"/>
            <w:vAlign w:val="center"/>
          </w:tcPr>
          <w:p w14:paraId="1924D92A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7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5ABDEC0" w14:textId="77777777" w:rsidR="004510D4" w:rsidRPr="00B476A2" w:rsidRDefault="004510D4" w:rsidP="005E23D1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57A87A6C" w14:textId="77777777" w:rsidTr="005E23D1">
        <w:tc>
          <w:tcPr>
            <w:tcW w:w="7083" w:type="dxa"/>
            <w:gridSpan w:val="2"/>
            <w:vAlign w:val="center"/>
          </w:tcPr>
          <w:p w14:paraId="4CC26569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8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B94C14" w14:textId="77777777" w:rsidR="004510D4" w:rsidRPr="00B476A2" w:rsidRDefault="004510D4" w:rsidP="005E23D1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5B5FDB86" w14:textId="77777777" w:rsidTr="005E23D1">
        <w:tc>
          <w:tcPr>
            <w:tcW w:w="7083" w:type="dxa"/>
            <w:gridSpan w:val="2"/>
            <w:vAlign w:val="center"/>
          </w:tcPr>
          <w:p w14:paraId="756D754C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9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339CC50" w14:textId="77777777" w:rsidR="004510D4" w:rsidRPr="00B476A2" w:rsidRDefault="004510D4" w:rsidP="005E23D1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1BA72B26" w14:textId="77777777" w:rsidTr="005E23D1">
        <w:tc>
          <w:tcPr>
            <w:tcW w:w="7083" w:type="dxa"/>
            <w:gridSpan w:val="2"/>
            <w:vAlign w:val="center"/>
          </w:tcPr>
          <w:p w14:paraId="077581F2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Príjmy spolu</w:t>
            </w:r>
          </w:p>
        </w:tc>
        <w:tc>
          <w:tcPr>
            <w:tcW w:w="1984" w:type="dxa"/>
            <w:vAlign w:val="center"/>
          </w:tcPr>
          <w:p w14:paraId="4206D85C" w14:textId="0C0534FF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B476A2" w14:paraId="452886F8" w14:textId="77777777" w:rsidTr="005E23D1">
        <w:tc>
          <w:tcPr>
            <w:tcW w:w="7083" w:type="dxa"/>
            <w:gridSpan w:val="2"/>
            <w:vAlign w:val="center"/>
          </w:tcPr>
          <w:p w14:paraId="772F0F97" w14:textId="77777777" w:rsidR="004510D4" w:rsidRPr="00B476A2" w:rsidRDefault="004510D4" w:rsidP="005E23D1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Rozdiel medzi príjmami a výdavkami</w:t>
            </w:r>
          </w:p>
        </w:tc>
        <w:tc>
          <w:tcPr>
            <w:tcW w:w="1984" w:type="dxa"/>
            <w:vAlign w:val="center"/>
          </w:tcPr>
          <w:p w14:paraId="63761C4C" w14:textId="5A7435FD" w:rsidR="004510D4" w:rsidRPr="00B476A2" w:rsidRDefault="00803462" w:rsidP="005E23D1">
            <w:pPr>
              <w:jc w:val="right"/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</w:tbl>
    <w:p w14:paraId="6D3A2B5B" w14:textId="6B9E396B" w:rsidR="00D2277C" w:rsidRPr="00B476A2" w:rsidRDefault="00D2277C">
      <w:pPr>
        <w:spacing w:after="160" w:line="259" w:lineRule="auto"/>
        <w:jc w:val="left"/>
        <w:rPr>
          <w:rFonts w:ascii="Aptos Narrow" w:hAnsi="Aptos Narrow"/>
        </w:rPr>
      </w:pPr>
      <w:r w:rsidRPr="00B476A2">
        <w:rPr>
          <w:rFonts w:ascii="Aptos Narrow" w:hAnsi="Aptos Narrow"/>
        </w:rPr>
        <w:br w:type="page"/>
      </w:r>
    </w:p>
    <w:p w14:paraId="4D0B2BDC" w14:textId="6A014C49" w:rsidR="00CE79AB" w:rsidRPr="009908E7" w:rsidRDefault="00CE79AB" w:rsidP="00CE79AB">
      <w:pPr>
        <w:rPr>
          <w:rFonts w:ascii="Aptos Narrow" w:hAnsi="Aptos Narrow" w:cstheme="minorHAnsi"/>
          <w:b/>
          <w:bCs/>
        </w:rPr>
      </w:pPr>
    </w:p>
    <w:p w14:paraId="52DF3958" w14:textId="58A7B97D" w:rsidR="00BF7E19" w:rsidRDefault="00BF7E19">
      <w:pPr>
        <w:rPr>
          <w:rFonts w:ascii="Aptos Narrow" w:hAnsi="Aptos Narrow"/>
        </w:rPr>
      </w:pPr>
    </w:p>
    <w:p w14:paraId="6741E7E6" w14:textId="77777777" w:rsidR="00CE79AB" w:rsidRDefault="00CE79AB">
      <w:pPr>
        <w:rPr>
          <w:rFonts w:ascii="Aptos Narrow" w:hAnsi="Aptos Narrow"/>
        </w:rPr>
      </w:pPr>
    </w:p>
    <w:p w14:paraId="14E39D22" w14:textId="77777777" w:rsidR="00CE79AB" w:rsidRDefault="00CE79AB">
      <w:pPr>
        <w:rPr>
          <w:rFonts w:ascii="Aptos Narrow" w:hAnsi="Aptos Narrow"/>
        </w:rPr>
      </w:pPr>
    </w:p>
    <w:p w14:paraId="2B2226A5" w14:textId="585E7104" w:rsidR="00CE79AB" w:rsidRPr="00CE79AB" w:rsidRDefault="00CE79AB">
      <w:pPr>
        <w:rPr>
          <w:rFonts w:ascii="Aptos Narrow" w:hAnsi="Aptos Narrow" w:cstheme="minorHAnsi"/>
          <w:b/>
          <w:bCs/>
        </w:rPr>
      </w:pPr>
      <w:r w:rsidRPr="009908E7">
        <w:rPr>
          <w:rFonts w:ascii="Aptos Narrow" w:hAnsi="Aptos Narrow" w:cstheme="minorHAnsi"/>
          <w:b/>
          <w:bCs/>
        </w:rPr>
        <w:t>Oboznámte sa, prosím, s</w:t>
      </w:r>
      <w:r>
        <w:rPr>
          <w:rFonts w:ascii="Aptos Narrow" w:hAnsi="Aptos Narrow" w:cstheme="minorHAnsi"/>
          <w:b/>
          <w:bCs/>
        </w:rPr>
        <w:t>o</w:t>
      </w:r>
      <w:r w:rsidRPr="009908E7">
        <w:rPr>
          <w:rFonts w:ascii="Aptos Narrow" w:hAnsi="Aptos Narrow" w:cstheme="minorHAnsi"/>
          <w:b/>
          <w:bCs/>
        </w:rPr>
        <w:t xml:space="preserve"> zásadami pre prerozdeľovanie podpory a odpovedzte na všetky nasledujúce otázky.</w:t>
      </w:r>
    </w:p>
    <w:p w14:paraId="75B5730A" w14:textId="77777777" w:rsidR="00CE79AB" w:rsidRPr="00B476A2" w:rsidRDefault="00CE79AB">
      <w:pPr>
        <w:rPr>
          <w:rFonts w:ascii="Aptos Narrow" w:hAnsi="Aptos Narrow"/>
        </w:rPr>
      </w:pPr>
    </w:p>
    <w:tbl>
      <w:tblPr>
        <w:tblStyle w:val="Mriekatabuky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422C7D" w:rsidRPr="00B476A2" w14:paraId="269252B0" w14:textId="77777777" w:rsidTr="001E2130">
        <w:tc>
          <w:tcPr>
            <w:tcW w:w="9067" w:type="dxa"/>
            <w:gridSpan w:val="2"/>
            <w:shd w:val="clear" w:color="auto" w:fill="BDD6EE" w:themeFill="accent1" w:themeFillTint="66"/>
          </w:tcPr>
          <w:p w14:paraId="269369AE" w14:textId="06D748FC" w:rsidR="006C5AA6" w:rsidRPr="006C5AA6" w:rsidRDefault="00CE79AB" w:rsidP="001E2130">
            <w:pPr>
              <w:rPr>
                <w:rFonts w:ascii="Aptos Narrow" w:hAnsi="Aptos Narrow" w:cstheme="minorHAnsi"/>
                <w:b/>
                <w:bCs/>
                <w:caps/>
              </w:rPr>
            </w:pPr>
            <w:r>
              <w:rPr>
                <w:rFonts w:ascii="Aptos Narrow" w:hAnsi="Aptos Narrow"/>
                <w:b/>
                <w:bCs/>
                <w:caps/>
              </w:rPr>
              <w:t>D</w:t>
            </w:r>
            <w:r w:rsidR="00422C7D" w:rsidRPr="006C5AA6">
              <w:rPr>
                <w:rFonts w:ascii="Aptos Narrow" w:hAnsi="Aptos Narrow"/>
                <w:b/>
                <w:bCs/>
                <w:caps/>
              </w:rPr>
              <w:t xml:space="preserve">. </w:t>
            </w:r>
            <w:r w:rsidR="00422C7D" w:rsidRPr="006C5AA6">
              <w:rPr>
                <w:rFonts w:ascii="Aptos Narrow" w:hAnsi="Aptos Narrow" w:cstheme="minorHAnsi"/>
                <w:b/>
                <w:bCs/>
                <w:caps/>
              </w:rPr>
              <w:t>Ako projekt prispieva k obsahovým prioritám</w:t>
            </w:r>
          </w:p>
          <w:p w14:paraId="3A1A85F8" w14:textId="0A2773D5" w:rsidR="00422C7D" w:rsidRPr="00B476A2" w:rsidRDefault="00422C7D" w:rsidP="006C5AA6">
            <w:pPr>
              <w:ind w:left="199"/>
              <w:rPr>
                <w:rFonts w:ascii="Aptos Narrow" w:hAnsi="Aptos Narrow"/>
                <w:b/>
                <w:bCs/>
                <w:caps/>
              </w:rPr>
            </w:pPr>
            <w:r w:rsidRPr="006C5AA6">
              <w:rPr>
                <w:rFonts w:ascii="Aptos Narrow" w:hAnsi="Aptos Narrow" w:cstheme="minorHAnsi"/>
                <w:b/>
                <w:bCs/>
                <w:caps/>
              </w:rPr>
              <w:t>a hodnotiacim kritériám organizácie Hoffnung für Osteuropa?</w:t>
            </w:r>
          </w:p>
        </w:tc>
      </w:tr>
      <w:tr w:rsidR="00422C7D" w:rsidRPr="00B476A2" w14:paraId="27EEDD9C" w14:textId="77777777" w:rsidTr="006C5AA6">
        <w:trPr>
          <w:trHeight w:val="2835"/>
        </w:trPr>
        <w:tc>
          <w:tcPr>
            <w:tcW w:w="4533" w:type="dxa"/>
          </w:tcPr>
          <w:p w14:paraId="4915AD1C" w14:textId="24C8FA22" w:rsidR="00422C7D" w:rsidRPr="006C5AA6" w:rsidRDefault="00422C7D" w:rsidP="00422C7D">
            <w:pPr>
              <w:rPr>
                <w:rFonts w:ascii="Aptos Narrow" w:hAnsi="Aptos Narrow"/>
                <w:b/>
                <w:bCs/>
              </w:rPr>
            </w:pPr>
            <w:r w:rsidRPr="006C5AA6">
              <w:rPr>
                <w:rFonts w:ascii="Aptos Narrow" w:hAnsi="Aptos Narrow"/>
                <w:b/>
                <w:bCs/>
              </w:rPr>
              <w:t>P</w:t>
            </w:r>
            <w:r w:rsidRPr="006C5AA6">
              <w:rPr>
                <w:rFonts w:ascii="Aptos Narrow" w:hAnsi="Aptos Narrow"/>
                <w:b/>
                <w:bCs/>
              </w:rPr>
              <w:t xml:space="preserve">roti </w:t>
            </w:r>
            <w:proofErr w:type="spellStart"/>
            <w:r w:rsidRPr="006C5AA6">
              <w:rPr>
                <w:rFonts w:ascii="Aptos Narrow" w:hAnsi="Aptos Narrow"/>
                <w:b/>
                <w:bCs/>
              </w:rPr>
              <w:t>marginalizácii</w:t>
            </w:r>
            <w:proofErr w:type="spellEnd"/>
            <w:r w:rsidRPr="006C5AA6">
              <w:rPr>
                <w:rFonts w:ascii="Aptos Narrow" w:hAnsi="Aptos Narrow"/>
                <w:b/>
                <w:bCs/>
              </w:rPr>
              <w:t xml:space="preserve"> a chudobe</w:t>
            </w:r>
          </w:p>
          <w:p w14:paraId="13965F1C" w14:textId="77777777" w:rsidR="00422C7D" w:rsidRPr="0062676E" w:rsidRDefault="00422C7D" w:rsidP="001E2130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4534" w:type="dxa"/>
          </w:tcPr>
          <w:p w14:paraId="0ACB74B7" w14:textId="4A1A551C" w:rsidR="00422C7D" w:rsidRPr="006C5AA6" w:rsidRDefault="006C5AA6" w:rsidP="006C5AA6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P</w:t>
            </w:r>
            <w:r w:rsidRPr="006C5AA6">
              <w:rPr>
                <w:rFonts w:ascii="Aptos Narrow" w:hAnsi="Aptos Narrow"/>
                <w:b/>
                <w:bCs/>
              </w:rPr>
              <w:t>re zmierenie a ekumenizmus</w:t>
            </w:r>
          </w:p>
          <w:p w14:paraId="3A494528" w14:textId="77777777" w:rsidR="00422C7D" w:rsidRPr="0062676E" w:rsidRDefault="00422C7D" w:rsidP="001E2130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422C7D" w:rsidRPr="00B476A2" w14:paraId="6A241898" w14:textId="77777777" w:rsidTr="006C5AA6">
        <w:trPr>
          <w:trHeight w:val="2835"/>
        </w:trPr>
        <w:tc>
          <w:tcPr>
            <w:tcW w:w="4533" w:type="dxa"/>
          </w:tcPr>
          <w:p w14:paraId="27AC32E7" w14:textId="17CBC644" w:rsidR="00422C7D" w:rsidRDefault="006C5AA6" w:rsidP="001E2130">
            <w:pPr>
              <w:rPr>
                <w:rFonts w:ascii="Aptos Narrow" w:hAnsi="Aptos Narrow" w:cstheme="minorHAnsi"/>
              </w:rPr>
            </w:pPr>
            <w:r>
              <w:rPr>
                <w:rFonts w:ascii="Aptos Narrow" w:hAnsi="Aptos Narrow" w:cstheme="minorHAnsi"/>
                <w:b/>
                <w:bCs/>
              </w:rPr>
              <w:t>P</w:t>
            </w:r>
            <w:r w:rsidRPr="009908E7">
              <w:rPr>
                <w:rFonts w:ascii="Aptos Narrow" w:hAnsi="Aptos Narrow" w:cstheme="minorHAnsi"/>
                <w:b/>
                <w:bCs/>
              </w:rPr>
              <w:t>re spravodlivosť a</w:t>
            </w:r>
            <w:r>
              <w:rPr>
                <w:rFonts w:ascii="Aptos Narrow" w:hAnsi="Aptos Narrow" w:cstheme="minorHAnsi"/>
                <w:b/>
                <w:bCs/>
              </w:rPr>
              <w:t> </w:t>
            </w:r>
            <w:r w:rsidRPr="009908E7">
              <w:rPr>
                <w:rFonts w:ascii="Aptos Narrow" w:hAnsi="Aptos Narrow" w:cstheme="minorHAnsi"/>
                <w:b/>
                <w:bCs/>
              </w:rPr>
              <w:t>solidaritu</w:t>
            </w:r>
          </w:p>
          <w:p w14:paraId="2022EC43" w14:textId="627621CF" w:rsidR="006C5AA6" w:rsidRPr="006C5AA6" w:rsidRDefault="006C5AA6" w:rsidP="001E2130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4534" w:type="dxa"/>
          </w:tcPr>
          <w:p w14:paraId="23C9AC43" w14:textId="5964032F" w:rsidR="00422C7D" w:rsidRDefault="006C5AA6" w:rsidP="001E2130">
            <w:pPr>
              <w:rPr>
                <w:rFonts w:ascii="Aptos Narrow" w:hAnsi="Aptos Narrow" w:cstheme="minorHAnsi"/>
              </w:rPr>
            </w:pPr>
            <w:r>
              <w:rPr>
                <w:rFonts w:ascii="Aptos Narrow" w:hAnsi="Aptos Narrow" w:cstheme="minorHAnsi"/>
                <w:b/>
                <w:bCs/>
              </w:rPr>
              <w:t>P</w:t>
            </w:r>
            <w:r w:rsidRPr="009908E7">
              <w:rPr>
                <w:rFonts w:ascii="Aptos Narrow" w:hAnsi="Aptos Narrow" w:cstheme="minorHAnsi"/>
                <w:b/>
                <w:bCs/>
              </w:rPr>
              <w:t>re ochranu stvorenia</w:t>
            </w:r>
          </w:p>
          <w:p w14:paraId="76CE79D0" w14:textId="68FBEE78" w:rsidR="006C5AA6" w:rsidRPr="006C5AA6" w:rsidRDefault="006C5AA6" w:rsidP="001E2130">
            <w:pPr>
              <w:rPr>
                <w:rFonts w:ascii="Aptos Narrow" w:hAnsi="Aptos Narrow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6C5AA6" w:rsidRPr="00B476A2" w14:paraId="7C338E64" w14:textId="77777777" w:rsidTr="006C5AA6">
        <w:trPr>
          <w:trHeight w:val="2835"/>
        </w:trPr>
        <w:tc>
          <w:tcPr>
            <w:tcW w:w="4533" w:type="dxa"/>
          </w:tcPr>
          <w:p w14:paraId="30DB0EBF" w14:textId="77777777" w:rsidR="006C5AA6" w:rsidRDefault="006C5AA6" w:rsidP="001E2130">
            <w:pPr>
              <w:rPr>
                <w:rFonts w:ascii="Aptos Narrow" w:hAnsi="Aptos Narrow" w:cstheme="minorHAnsi"/>
              </w:rPr>
            </w:pPr>
            <w:r w:rsidRPr="009908E7">
              <w:rPr>
                <w:rFonts w:ascii="Aptos Narrow" w:hAnsi="Aptos Narrow" w:cstheme="minorHAnsi"/>
                <w:b/>
                <w:bCs/>
              </w:rPr>
              <w:t>Akú má projekt koncepciu inklúzie?</w:t>
            </w:r>
          </w:p>
          <w:p w14:paraId="1FFA5803" w14:textId="5ED1815D" w:rsidR="00CE79AB" w:rsidRPr="00CE79AB" w:rsidRDefault="00CE79AB" w:rsidP="001E2130">
            <w:pPr>
              <w:rPr>
                <w:rFonts w:ascii="Aptos Narrow" w:hAnsi="Aptos Narrow" w:cstheme="minorHAnsi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4534" w:type="dxa"/>
          </w:tcPr>
          <w:p w14:paraId="4C7F4DA4" w14:textId="77777777" w:rsidR="006C5AA6" w:rsidRDefault="006C5AA6" w:rsidP="001E2130">
            <w:pPr>
              <w:rPr>
                <w:rFonts w:ascii="Aptos Narrow" w:hAnsi="Aptos Narrow" w:cstheme="minorHAnsi"/>
              </w:rPr>
            </w:pPr>
            <w:r w:rsidRPr="009908E7">
              <w:rPr>
                <w:rFonts w:ascii="Aptos Narrow" w:hAnsi="Aptos Narrow" w:cstheme="minorHAnsi"/>
                <w:b/>
                <w:bCs/>
              </w:rPr>
              <w:t>Akú má projekt koncepciu udržateľnosti?</w:t>
            </w:r>
          </w:p>
          <w:p w14:paraId="620F3365" w14:textId="4AD26239" w:rsidR="00CE79AB" w:rsidRPr="00CE79AB" w:rsidRDefault="00CE79AB" w:rsidP="001E2130">
            <w:pPr>
              <w:rPr>
                <w:rFonts w:ascii="Aptos Narrow" w:hAnsi="Aptos Narrow" w:cstheme="minorHAnsi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  <w:tr w:rsidR="006C5AA6" w:rsidRPr="00B476A2" w14:paraId="214CCF8D" w14:textId="77777777" w:rsidTr="006C5AA6">
        <w:trPr>
          <w:trHeight w:val="2835"/>
        </w:trPr>
        <w:tc>
          <w:tcPr>
            <w:tcW w:w="4533" w:type="dxa"/>
          </w:tcPr>
          <w:p w14:paraId="4C11CC02" w14:textId="77777777" w:rsidR="006C5AA6" w:rsidRDefault="006C5AA6" w:rsidP="001E2130">
            <w:pPr>
              <w:rPr>
                <w:rFonts w:ascii="Aptos Narrow" w:hAnsi="Aptos Narrow" w:cstheme="minorHAnsi"/>
              </w:rPr>
            </w:pPr>
            <w:r w:rsidRPr="009908E7">
              <w:rPr>
                <w:rFonts w:ascii="Aptos Narrow" w:hAnsi="Aptos Narrow" w:cstheme="minorHAnsi"/>
                <w:b/>
                <w:bCs/>
              </w:rPr>
              <w:t xml:space="preserve">Ako projekt zviditeľňuje spoločnú zodpovednosť cirkvi a </w:t>
            </w:r>
            <w:proofErr w:type="spellStart"/>
            <w:r w:rsidRPr="009908E7">
              <w:rPr>
                <w:rFonts w:ascii="Aptos Narrow" w:hAnsi="Aptos Narrow" w:cstheme="minorHAnsi"/>
                <w:b/>
                <w:bCs/>
              </w:rPr>
              <w:t>diakonie</w:t>
            </w:r>
            <w:proofErr w:type="spellEnd"/>
            <w:r w:rsidRPr="009908E7">
              <w:rPr>
                <w:rFonts w:ascii="Aptos Narrow" w:hAnsi="Aptos Narrow" w:cstheme="minorHAnsi"/>
                <w:b/>
                <w:bCs/>
              </w:rPr>
              <w:t xml:space="preserve"> v Európe?</w:t>
            </w:r>
          </w:p>
          <w:p w14:paraId="29455A88" w14:textId="61CC4855" w:rsidR="00CE79AB" w:rsidRPr="00CE79AB" w:rsidRDefault="00CE79AB" w:rsidP="001E2130">
            <w:pPr>
              <w:rPr>
                <w:rFonts w:ascii="Aptos Narrow" w:hAnsi="Aptos Narrow" w:cstheme="minorHAnsi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4534" w:type="dxa"/>
          </w:tcPr>
          <w:p w14:paraId="16B6B74E" w14:textId="77777777" w:rsidR="006C5AA6" w:rsidRDefault="006C5AA6" w:rsidP="001E2130">
            <w:pPr>
              <w:rPr>
                <w:rFonts w:ascii="Aptos Narrow" w:hAnsi="Aptos Narrow" w:cstheme="minorHAnsi"/>
              </w:rPr>
            </w:pPr>
            <w:r w:rsidRPr="009908E7">
              <w:rPr>
                <w:rFonts w:ascii="Aptos Narrow" w:hAnsi="Aptos Narrow" w:cstheme="minorHAnsi"/>
                <w:b/>
                <w:bCs/>
              </w:rPr>
              <w:t>Je projekt cezhraničný</w:t>
            </w:r>
            <w:r>
              <w:rPr>
                <w:rFonts w:ascii="Aptos Narrow" w:hAnsi="Aptos Narrow" w:cstheme="minorHAnsi"/>
                <w:b/>
                <w:bCs/>
              </w:rPr>
              <w:t>?</w:t>
            </w:r>
            <w:r w:rsidRPr="009908E7">
              <w:rPr>
                <w:rFonts w:ascii="Aptos Narrow" w:hAnsi="Aptos Narrow" w:cstheme="minorHAnsi"/>
                <w:b/>
                <w:bCs/>
              </w:rPr>
              <w:t xml:space="preserve"> </w:t>
            </w:r>
            <w:r>
              <w:rPr>
                <w:rFonts w:ascii="Aptos Narrow" w:hAnsi="Aptos Narrow" w:cstheme="minorHAnsi"/>
                <w:b/>
                <w:bCs/>
              </w:rPr>
              <w:t>A</w:t>
            </w:r>
            <w:r w:rsidRPr="009908E7">
              <w:rPr>
                <w:rFonts w:ascii="Aptos Narrow" w:hAnsi="Aptos Narrow" w:cstheme="minorHAnsi"/>
                <w:b/>
                <w:bCs/>
              </w:rPr>
              <w:t>ko podporuje budovanie kapacít a rozširovanie siete pre cirkvi a sociálne služby?</w:t>
            </w:r>
          </w:p>
          <w:p w14:paraId="64AECF1F" w14:textId="7AA2F031" w:rsidR="00CE79AB" w:rsidRPr="00CE79AB" w:rsidRDefault="00CE79AB" w:rsidP="001E2130">
            <w:pPr>
              <w:rPr>
                <w:rFonts w:ascii="Aptos Narrow" w:hAnsi="Aptos Narrow" w:cstheme="minorHAnsi"/>
              </w:rPr>
            </w:pPr>
            <w:r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462">
              <w:rPr>
                <w:rFonts w:ascii="Aptos Narrow" w:hAnsi="Aptos Narrow"/>
              </w:rPr>
              <w:instrText xml:space="preserve"> FORMTEXT </w:instrText>
            </w:r>
            <w:r w:rsidRPr="00803462">
              <w:rPr>
                <w:rFonts w:ascii="Aptos Narrow" w:hAnsi="Aptos Narrow"/>
              </w:rPr>
            </w:r>
            <w:r w:rsidRPr="00803462">
              <w:rPr>
                <w:rFonts w:ascii="Aptos Narrow" w:hAnsi="Aptos Narrow"/>
              </w:rPr>
              <w:fldChar w:fldCharType="separate"/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t> </w:t>
            </w:r>
            <w:r w:rsidRPr="00803462">
              <w:rPr>
                <w:rFonts w:ascii="Aptos Narrow" w:hAnsi="Aptos Narrow"/>
              </w:rPr>
              <w:fldChar w:fldCharType="end"/>
            </w:r>
          </w:p>
        </w:tc>
      </w:tr>
    </w:tbl>
    <w:p w14:paraId="3583C60E" w14:textId="77777777" w:rsidR="00BF7E19" w:rsidRDefault="00BF7E19">
      <w:pPr>
        <w:rPr>
          <w:rFonts w:ascii="Aptos Narrow" w:hAnsi="Aptos Narrow"/>
        </w:rPr>
      </w:pPr>
    </w:p>
    <w:p w14:paraId="4F28EA20" w14:textId="77777777" w:rsidR="00422C7D" w:rsidRDefault="00422C7D">
      <w:pPr>
        <w:rPr>
          <w:rFonts w:ascii="Aptos Narrow" w:hAnsi="Aptos Narrow"/>
        </w:rPr>
        <w:sectPr w:rsidR="00422C7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A09254" w14:textId="77777777" w:rsidR="00422C7D" w:rsidRDefault="00422C7D">
      <w:pPr>
        <w:rPr>
          <w:rFonts w:ascii="Aptos Narrow" w:hAnsi="Aptos Narrow"/>
        </w:rPr>
      </w:pPr>
    </w:p>
    <w:p w14:paraId="5DD127A4" w14:textId="77777777" w:rsidR="00CE79AB" w:rsidRPr="00B476A2" w:rsidRDefault="00CE79AB">
      <w:pPr>
        <w:rPr>
          <w:rFonts w:ascii="Aptos Narrow" w:hAnsi="Aptos Narrow"/>
        </w:rPr>
      </w:pP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426"/>
        <w:gridCol w:w="1084"/>
        <w:gridCol w:w="3021"/>
      </w:tblGrid>
      <w:tr w:rsidR="004510D4" w:rsidRPr="000C09A2" w14:paraId="5D2A3DB3" w14:textId="77777777" w:rsidTr="005E23D1">
        <w:tc>
          <w:tcPr>
            <w:tcW w:w="9062" w:type="dxa"/>
            <w:gridSpan w:val="5"/>
            <w:shd w:val="clear" w:color="auto" w:fill="BDD6EE" w:themeFill="accent1" w:themeFillTint="66"/>
          </w:tcPr>
          <w:p w14:paraId="7F50E33B" w14:textId="0102FD71" w:rsidR="004510D4" w:rsidRPr="000C09A2" w:rsidRDefault="00CE79AB" w:rsidP="005E23D1">
            <w:pPr>
              <w:rPr>
                <w:rFonts w:ascii="Aptos Narrow" w:hAnsi="Aptos Narrow"/>
                <w:b/>
                <w:bCs/>
                <w:caps/>
              </w:rPr>
            </w:pPr>
            <w:r>
              <w:rPr>
                <w:rFonts w:ascii="Aptos Narrow" w:hAnsi="Aptos Narrow"/>
                <w:b/>
                <w:bCs/>
                <w:caps/>
              </w:rPr>
              <w:t>E</w:t>
            </w:r>
            <w:r w:rsidR="004510D4" w:rsidRPr="000C09A2">
              <w:rPr>
                <w:rFonts w:ascii="Aptos Narrow" w:hAnsi="Aptos Narrow"/>
                <w:b/>
                <w:bCs/>
                <w:caps/>
              </w:rPr>
              <w:t>. schválenie žiadosti</w:t>
            </w:r>
          </w:p>
        </w:tc>
      </w:tr>
      <w:tr w:rsidR="004510D4" w:rsidRPr="000C09A2" w14:paraId="38910670" w14:textId="77777777" w:rsidTr="005E23D1">
        <w:tc>
          <w:tcPr>
            <w:tcW w:w="9062" w:type="dxa"/>
            <w:gridSpan w:val="5"/>
            <w:shd w:val="clear" w:color="auto" w:fill="BDD6EE" w:themeFill="accent1" w:themeFillTint="66"/>
          </w:tcPr>
          <w:p w14:paraId="388DF231" w14:textId="77777777" w:rsidR="004510D4" w:rsidRPr="000C09A2" w:rsidRDefault="004510D4" w:rsidP="005E23D1">
            <w:pPr>
              <w:rPr>
                <w:rFonts w:ascii="Aptos Narrow" w:hAnsi="Aptos Narrow"/>
                <w:b/>
                <w:bCs/>
              </w:rPr>
            </w:pPr>
            <w:r w:rsidRPr="000C09A2">
              <w:rPr>
                <w:rFonts w:ascii="Aptos Narrow" w:hAnsi="Aptos Narrow"/>
                <w:b/>
                <w:bCs/>
              </w:rPr>
              <w:t>1. Schválenie žiadosti v cirkevnom zbore</w:t>
            </w:r>
          </w:p>
        </w:tc>
      </w:tr>
      <w:tr w:rsidR="004510D4" w:rsidRPr="000C09A2" w14:paraId="216A3C6C" w14:textId="77777777" w:rsidTr="005E23D1">
        <w:tc>
          <w:tcPr>
            <w:tcW w:w="4957" w:type="dxa"/>
            <w:gridSpan w:val="3"/>
            <w:shd w:val="clear" w:color="auto" w:fill="auto"/>
          </w:tcPr>
          <w:p w14:paraId="2EB0B8DA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Zborový konvent,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2" w:name="Text86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32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4CB04595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3" w:name="Text87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33"/>
          </w:p>
        </w:tc>
      </w:tr>
      <w:tr w:rsidR="004510D4" w:rsidRPr="000C09A2" w14:paraId="14B78F8E" w14:textId="77777777" w:rsidTr="005E23D1">
        <w:tc>
          <w:tcPr>
            <w:tcW w:w="4957" w:type="dxa"/>
            <w:gridSpan w:val="3"/>
            <w:shd w:val="clear" w:color="auto" w:fill="auto"/>
          </w:tcPr>
          <w:p w14:paraId="039CC62B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Zborové presbyterstvo,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4" w:name="Text88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34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06B0550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5" w:name="Text89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35"/>
          </w:p>
        </w:tc>
      </w:tr>
      <w:tr w:rsidR="004510D4" w:rsidRPr="000C09A2" w14:paraId="79F17DC7" w14:textId="77777777" w:rsidTr="005E23D1">
        <w:tc>
          <w:tcPr>
            <w:tcW w:w="9062" w:type="dxa"/>
            <w:gridSpan w:val="5"/>
            <w:shd w:val="clear" w:color="auto" w:fill="auto"/>
          </w:tcPr>
          <w:p w14:paraId="610AE49E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Predsedníctvo cirkevného zboru</w:t>
            </w:r>
          </w:p>
        </w:tc>
      </w:tr>
      <w:tr w:rsidR="004510D4" w:rsidRPr="000C09A2" w14:paraId="661F957F" w14:textId="77777777" w:rsidTr="005E23D1">
        <w:tc>
          <w:tcPr>
            <w:tcW w:w="3020" w:type="dxa"/>
            <w:shd w:val="clear" w:color="auto" w:fill="auto"/>
          </w:tcPr>
          <w:p w14:paraId="40732937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6" w:name="Text90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36"/>
        <w:tc>
          <w:tcPr>
            <w:tcW w:w="3021" w:type="dxa"/>
            <w:gridSpan w:val="3"/>
            <w:shd w:val="clear" w:color="auto" w:fill="auto"/>
          </w:tcPr>
          <w:p w14:paraId="1D00E871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7" w:name="Text92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37"/>
        <w:tc>
          <w:tcPr>
            <w:tcW w:w="3021" w:type="dxa"/>
            <w:shd w:val="clear" w:color="auto" w:fill="auto"/>
          </w:tcPr>
          <w:p w14:paraId="46E1F923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39642EBE" w14:textId="77777777" w:rsidTr="005E23D1">
        <w:tc>
          <w:tcPr>
            <w:tcW w:w="3020" w:type="dxa"/>
            <w:shd w:val="clear" w:color="auto" w:fill="auto"/>
          </w:tcPr>
          <w:p w14:paraId="64B7048C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8" w:name="Text91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38"/>
        <w:tc>
          <w:tcPr>
            <w:tcW w:w="3021" w:type="dxa"/>
            <w:gridSpan w:val="3"/>
            <w:shd w:val="clear" w:color="auto" w:fill="auto"/>
          </w:tcPr>
          <w:p w14:paraId="5C365FC6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9" w:name="Text93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39"/>
        <w:tc>
          <w:tcPr>
            <w:tcW w:w="3021" w:type="dxa"/>
            <w:shd w:val="clear" w:color="auto" w:fill="auto"/>
          </w:tcPr>
          <w:p w14:paraId="2D0524DE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1BC5BEFD" w14:textId="77777777" w:rsidTr="005E23D1">
        <w:tc>
          <w:tcPr>
            <w:tcW w:w="9062" w:type="dxa"/>
            <w:gridSpan w:val="5"/>
            <w:shd w:val="clear" w:color="auto" w:fill="auto"/>
          </w:tcPr>
          <w:p w14:paraId="5361FD8C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</w:p>
          <w:p w14:paraId="7148CB7C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CD4787" wp14:editId="4A3DFA8E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39389" id="Ovál 4" o:spid="_x0000_s1026" style="position:absolute;margin-left:189.7pt;margin-top:1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0" w:name="Text94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0"/>
          </w:p>
          <w:p w14:paraId="10B335E8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</w:p>
          <w:p w14:paraId="4627C173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1" w:name="Text95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1"/>
          </w:p>
          <w:p w14:paraId="7E352D25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5911D283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4510D4" w:rsidRPr="000C09A2" w14:paraId="0E4933A6" w14:textId="77777777" w:rsidTr="005E23D1">
        <w:tc>
          <w:tcPr>
            <w:tcW w:w="9062" w:type="dxa"/>
            <w:gridSpan w:val="5"/>
            <w:shd w:val="clear" w:color="auto" w:fill="BDD6EE" w:themeFill="accent1" w:themeFillTint="66"/>
          </w:tcPr>
          <w:p w14:paraId="0C3CA9C2" w14:textId="77777777" w:rsidR="004510D4" w:rsidRPr="000C09A2" w:rsidRDefault="004510D4" w:rsidP="005E23D1">
            <w:pPr>
              <w:jc w:val="left"/>
              <w:rPr>
                <w:rFonts w:ascii="Aptos Narrow" w:hAnsi="Aptos Narrow"/>
                <w:b/>
                <w:bCs/>
              </w:rPr>
            </w:pPr>
            <w:r w:rsidRPr="000C09A2">
              <w:rPr>
                <w:rFonts w:ascii="Aptos Narrow" w:hAnsi="Aptos Narrow"/>
                <w:b/>
                <w:bCs/>
              </w:rPr>
              <w:t>2. Schválenie žiadosti v senioráte</w:t>
            </w:r>
          </w:p>
        </w:tc>
      </w:tr>
      <w:tr w:rsidR="004510D4" w:rsidRPr="000C09A2" w14:paraId="1CDA09E4" w14:textId="77777777" w:rsidTr="005E23D1">
        <w:tc>
          <w:tcPr>
            <w:tcW w:w="4957" w:type="dxa"/>
            <w:gridSpan w:val="3"/>
            <w:shd w:val="clear" w:color="auto" w:fill="auto"/>
          </w:tcPr>
          <w:p w14:paraId="294F1550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Seniorálne presbyterstvo,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2" w:name="Text96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42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59F165C5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3" w:name="Text97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43"/>
          </w:p>
        </w:tc>
      </w:tr>
      <w:tr w:rsidR="004510D4" w:rsidRPr="000C09A2" w14:paraId="46D23A0B" w14:textId="77777777" w:rsidTr="005E23D1">
        <w:tc>
          <w:tcPr>
            <w:tcW w:w="9062" w:type="dxa"/>
            <w:gridSpan w:val="5"/>
            <w:shd w:val="clear" w:color="auto" w:fill="auto"/>
          </w:tcPr>
          <w:p w14:paraId="73BA22B4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Predsedníctvo seniorátu</w:t>
            </w:r>
          </w:p>
        </w:tc>
      </w:tr>
      <w:tr w:rsidR="004510D4" w:rsidRPr="000C09A2" w14:paraId="4306755F" w14:textId="77777777" w:rsidTr="005E23D1">
        <w:tc>
          <w:tcPr>
            <w:tcW w:w="3020" w:type="dxa"/>
            <w:shd w:val="clear" w:color="auto" w:fill="auto"/>
          </w:tcPr>
          <w:p w14:paraId="0A098C25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4" w:name="Text98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4"/>
        <w:tc>
          <w:tcPr>
            <w:tcW w:w="3021" w:type="dxa"/>
            <w:gridSpan w:val="3"/>
            <w:shd w:val="clear" w:color="auto" w:fill="auto"/>
          </w:tcPr>
          <w:p w14:paraId="2B521A3F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5" w:name="Text100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5"/>
        <w:tc>
          <w:tcPr>
            <w:tcW w:w="3021" w:type="dxa"/>
            <w:shd w:val="clear" w:color="auto" w:fill="auto"/>
          </w:tcPr>
          <w:p w14:paraId="07C59C36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0912D7CF" w14:textId="77777777" w:rsidTr="005E23D1">
        <w:tc>
          <w:tcPr>
            <w:tcW w:w="3020" w:type="dxa"/>
            <w:shd w:val="clear" w:color="auto" w:fill="auto"/>
          </w:tcPr>
          <w:p w14:paraId="69D1885D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6" w:name="Text99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6"/>
        <w:tc>
          <w:tcPr>
            <w:tcW w:w="3021" w:type="dxa"/>
            <w:gridSpan w:val="3"/>
            <w:shd w:val="clear" w:color="auto" w:fill="auto"/>
          </w:tcPr>
          <w:p w14:paraId="2669433C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7" w:name="Text101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7"/>
        <w:tc>
          <w:tcPr>
            <w:tcW w:w="3021" w:type="dxa"/>
            <w:shd w:val="clear" w:color="auto" w:fill="auto"/>
          </w:tcPr>
          <w:p w14:paraId="2F451A68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49974386" w14:textId="77777777" w:rsidTr="005E23D1">
        <w:tc>
          <w:tcPr>
            <w:tcW w:w="9062" w:type="dxa"/>
            <w:gridSpan w:val="5"/>
            <w:shd w:val="clear" w:color="auto" w:fill="auto"/>
          </w:tcPr>
          <w:p w14:paraId="32EDD360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</w:p>
          <w:p w14:paraId="68D2E609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C204BC" wp14:editId="1C3C706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312867889" name="Ovál 312867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D2F8E" id="Ovál 312867889" o:spid="_x0000_s1026" style="position:absolute;margin-left:189.7pt;margin-top:1.8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7DCFD124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</w:p>
          <w:p w14:paraId="2897452B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4E455C76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55F8EC8A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4510D4" w:rsidRPr="000C09A2" w14:paraId="48E84509" w14:textId="77777777" w:rsidTr="005E23D1">
        <w:tc>
          <w:tcPr>
            <w:tcW w:w="9062" w:type="dxa"/>
            <w:gridSpan w:val="5"/>
            <w:shd w:val="clear" w:color="auto" w:fill="BDD6EE" w:themeFill="accent1" w:themeFillTint="66"/>
          </w:tcPr>
          <w:p w14:paraId="4B0639E8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  <w:b/>
                <w:bCs/>
              </w:rPr>
              <w:t>3. Schválenie žiadosti v dištrikte</w:t>
            </w:r>
          </w:p>
        </w:tc>
      </w:tr>
      <w:tr w:rsidR="004510D4" w:rsidRPr="000C09A2" w14:paraId="4E292D16" w14:textId="77777777" w:rsidTr="005E23D1">
        <w:tc>
          <w:tcPr>
            <w:tcW w:w="4957" w:type="dxa"/>
            <w:gridSpan w:val="3"/>
            <w:shd w:val="clear" w:color="auto" w:fill="auto"/>
          </w:tcPr>
          <w:p w14:paraId="11AD3640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Dištriktuálne presbyterstvo,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8" w:name="Text104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48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D06EFC5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9" w:name="Text105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49"/>
          </w:p>
        </w:tc>
      </w:tr>
      <w:tr w:rsidR="004510D4" w:rsidRPr="000C09A2" w14:paraId="2C748A4B" w14:textId="77777777" w:rsidTr="005E23D1">
        <w:tc>
          <w:tcPr>
            <w:tcW w:w="9062" w:type="dxa"/>
            <w:gridSpan w:val="5"/>
            <w:shd w:val="clear" w:color="auto" w:fill="auto"/>
          </w:tcPr>
          <w:p w14:paraId="1CB37AA3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Predsedníctvo dištriktu</w:t>
            </w:r>
          </w:p>
        </w:tc>
      </w:tr>
      <w:tr w:rsidR="004510D4" w:rsidRPr="000C09A2" w14:paraId="34142983" w14:textId="77777777" w:rsidTr="005E23D1">
        <w:tc>
          <w:tcPr>
            <w:tcW w:w="3020" w:type="dxa"/>
            <w:shd w:val="clear" w:color="auto" w:fill="auto"/>
          </w:tcPr>
          <w:p w14:paraId="0DEA393D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0" w:name="Text106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50"/>
        <w:tc>
          <w:tcPr>
            <w:tcW w:w="3021" w:type="dxa"/>
            <w:gridSpan w:val="3"/>
            <w:shd w:val="clear" w:color="auto" w:fill="auto"/>
          </w:tcPr>
          <w:p w14:paraId="6DA29267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1" w:name="Text108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51"/>
        <w:tc>
          <w:tcPr>
            <w:tcW w:w="3021" w:type="dxa"/>
            <w:shd w:val="clear" w:color="auto" w:fill="auto"/>
          </w:tcPr>
          <w:p w14:paraId="10D770EF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7384D76C" w14:textId="77777777" w:rsidTr="005E23D1">
        <w:tc>
          <w:tcPr>
            <w:tcW w:w="3020" w:type="dxa"/>
            <w:shd w:val="clear" w:color="auto" w:fill="auto"/>
          </w:tcPr>
          <w:p w14:paraId="04895245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2" w:name="Text107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52"/>
        <w:tc>
          <w:tcPr>
            <w:tcW w:w="3021" w:type="dxa"/>
            <w:gridSpan w:val="3"/>
            <w:shd w:val="clear" w:color="auto" w:fill="auto"/>
          </w:tcPr>
          <w:p w14:paraId="2325E614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53"/>
        <w:tc>
          <w:tcPr>
            <w:tcW w:w="3021" w:type="dxa"/>
            <w:shd w:val="clear" w:color="auto" w:fill="auto"/>
          </w:tcPr>
          <w:p w14:paraId="7FF84BE7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5C04EF00" w14:textId="77777777" w:rsidTr="005E23D1">
        <w:tc>
          <w:tcPr>
            <w:tcW w:w="9062" w:type="dxa"/>
            <w:gridSpan w:val="5"/>
            <w:shd w:val="clear" w:color="auto" w:fill="auto"/>
          </w:tcPr>
          <w:p w14:paraId="4A4949D6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</w:p>
          <w:p w14:paraId="78A27D77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B0B333" wp14:editId="76D7839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412426333" name="Ovál 1412426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E75B1" id="Ovál 1412426333" o:spid="_x0000_s1026" style="position:absolute;margin-left:189.7pt;margin-top:1.8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0CB43F8F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</w:p>
          <w:p w14:paraId="79F71834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17687921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1DFBB2BE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4510D4" w:rsidRPr="000C09A2" w14:paraId="0D6EB9A0" w14:textId="77777777" w:rsidTr="005E23D1">
        <w:tc>
          <w:tcPr>
            <w:tcW w:w="9062" w:type="dxa"/>
            <w:gridSpan w:val="5"/>
            <w:shd w:val="clear" w:color="auto" w:fill="BDD6EE" w:themeFill="accent1" w:themeFillTint="66"/>
          </w:tcPr>
          <w:p w14:paraId="4451B3E2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  <w:b/>
                <w:bCs/>
              </w:rPr>
              <w:t>4. Schválenie žiadosti v ECAV</w:t>
            </w:r>
          </w:p>
        </w:tc>
      </w:tr>
      <w:tr w:rsidR="004510D4" w:rsidRPr="000C09A2" w14:paraId="60FC000F" w14:textId="77777777" w:rsidTr="005E23D1">
        <w:tc>
          <w:tcPr>
            <w:tcW w:w="4957" w:type="dxa"/>
            <w:gridSpan w:val="3"/>
            <w:shd w:val="clear" w:color="auto" w:fill="auto"/>
          </w:tcPr>
          <w:p w14:paraId="6BD3DE67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Generálne presbyterstvo,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54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A0806DC" w14:textId="52F277AB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6219FB8A" w14:textId="77777777" w:rsidTr="005E23D1">
        <w:tc>
          <w:tcPr>
            <w:tcW w:w="9062" w:type="dxa"/>
            <w:gridSpan w:val="5"/>
            <w:shd w:val="clear" w:color="auto" w:fill="auto"/>
          </w:tcPr>
          <w:p w14:paraId="3E9B2CFF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Predsedníctvo ECAV</w:t>
            </w:r>
          </w:p>
        </w:tc>
      </w:tr>
      <w:tr w:rsidR="004510D4" w:rsidRPr="000C09A2" w14:paraId="14DF730F" w14:textId="77777777" w:rsidTr="005E23D1">
        <w:tc>
          <w:tcPr>
            <w:tcW w:w="3020" w:type="dxa"/>
            <w:shd w:val="clear" w:color="auto" w:fill="auto"/>
          </w:tcPr>
          <w:p w14:paraId="19D3D339" w14:textId="403ECB88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bookmarkStart w:id="55" w:name="Text114"/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bookmarkEnd w:id="55"/>
        <w:tc>
          <w:tcPr>
            <w:tcW w:w="3021" w:type="dxa"/>
            <w:gridSpan w:val="3"/>
            <w:shd w:val="clear" w:color="auto" w:fill="auto"/>
          </w:tcPr>
          <w:p w14:paraId="6E5AEF5F" w14:textId="05A91184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bookmarkStart w:id="56" w:name="Text116"/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bookmarkEnd w:id="56"/>
        <w:tc>
          <w:tcPr>
            <w:tcW w:w="3021" w:type="dxa"/>
            <w:shd w:val="clear" w:color="auto" w:fill="auto"/>
          </w:tcPr>
          <w:p w14:paraId="319DFC29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429C5D94" w14:textId="77777777" w:rsidTr="005E23D1">
        <w:tc>
          <w:tcPr>
            <w:tcW w:w="3020" w:type="dxa"/>
            <w:shd w:val="clear" w:color="auto" w:fill="auto"/>
          </w:tcPr>
          <w:p w14:paraId="5B4DC8D6" w14:textId="34F415EB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bookmarkStart w:id="57" w:name="Text115"/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bookmarkEnd w:id="57"/>
        <w:tc>
          <w:tcPr>
            <w:tcW w:w="3021" w:type="dxa"/>
            <w:gridSpan w:val="3"/>
            <w:shd w:val="clear" w:color="auto" w:fill="auto"/>
          </w:tcPr>
          <w:p w14:paraId="521E9108" w14:textId="3F608719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bookmarkStart w:id="58" w:name="Text117"/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</w:tc>
        <w:bookmarkEnd w:id="58"/>
        <w:tc>
          <w:tcPr>
            <w:tcW w:w="3021" w:type="dxa"/>
            <w:shd w:val="clear" w:color="auto" w:fill="auto"/>
          </w:tcPr>
          <w:p w14:paraId="79AED132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4510D4" w:rsidRPr="000C09A2" w14:paraId="5AB7746B" w14:textId="77777777" w:rsidTr="005E23D1">
        <w:tc>
          <w:tcPr>
            <w:tcW w:w="9062" w:type="dxa"/>
            <w:gridSpan w:val="5"/>
            <w:shd w:val="clear" w:color="auto" w:fill="auto"/>
          </w:tcPr>
          <w:p w14:paraId="03BEDEB2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</w:p>
          <w:p w14:paraId="4C7203AB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DF3BED" wp14:editId="430ABC74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972357728" name="Ovál 1972357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A9319" id="Ovál 1972357728" o:spid="_x0000_s1026" style="position:absolute;margin-left:189.7pt;margin-top:1.8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4D038904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</w:p>
          <w:p w14:paraId="1BAC4CC0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3C09239D" w14:textId="77777777" w:rsidR="004510D4" w:rsidRPr="007C3274" w:rsidRDefault="004510D4" w:rsidP="005E23D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45A80AE9" w14:textId="77777777" w:rsidR="004510D4" w:rsidRPr="000C09A2" w:rsidRDefault="004510D4" w:rsidP="005E23D1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4510D4" w:rsidRPr="000C09A2" w14:paraId="782A7FE5" w14:textId="77777777" w:rsidTr="005E23D1">
        <w:tc>
          <w:tcPr>
            <w:tcW w:w="9062" w:type="dxa"/>
            <w:gridSpan w:val="5"/>
            <w:shd w:val="clear" w:color="auto" w:fill="BDD6EE" w:themeFill="accent1" w:themeFillTint="66"/>
          </w:tcPr>
          <w:p w14:paraId="4AFA1CAA" w14:textId="1EDBC2AA" w:rsidR="004510D4" w:rsidRPr="000C09A2" w:rsidRDefault="00CE79AB" w:rsidP="005E23D1">
            <w:pPr>
              <w:rPr>
                <w:rFonts w:ascii="Aptos Narrow" w:hAnsi="Aptos Narrow"/>
                <w:b/>
                <w:bCs/>
                <w:caps/>
              </w:rPr>
            </w:pPr>
            <w:r>
              <w:rPr>
                <w:rFonts w:ascii="Aptos Narrow" w:hAnsi="Aptos Narrow"/>
                <w:b/>
                <w:bCs/>
                <w:caps/>
              </w:rPr>
              <w:t>F</w:t>
            </w:r>
            <w:r w:rsidR="004510D4" w:rsidRPr="000C09A2">
              <w:rPr>
                <w:rFonts w:ascii="Aptos Narrow" w:hAnsi="Aptos Narrow"/>
                <w:b/>
                <w:bCs/>
                <w:caps/>
              </w:rPr>
              <w:t xml:space="preserve">. administratívna kontrola – </w:t>
            </w:r>
            <w:r w:rsidR="004510D4" w:rsidRPr="00B476A2">
              <w:rPr>
                <w:rFonts w:ascii="Aptos Narrow" w:hAnsi="Aptos Narrow"/>
                <w:b/>
                <w:bCs/>
                <w:caps/>
              </w:rPr>
              <w:t>gbú</w:t>
            </w:r>
          </w:p>
        </w:tc>
      </w:tr>
      <w:tr w:rsidR="004510D4" w:rsidRPr="000C09A2" w14:paraId="62B88B85" w14:textId="77777777" w:rsidTr="005E23D1">
        <w:tc>
          <w:tcPr>
            <w:tcW w:w="4531" w:type="dxa"/>
            <w:gridSpan w:val="2"/>
            <w:shd w:val="clear" w:color="auto" w:fill="auto"/>
          </w:tcPr>
          <w:p w14:paraId="117961BD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</w:p>
          <w:p w14:paraId="78A758B6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Žiadosť je po formálnej stránke úplná a správna:</w:t>
            </w:r>
          </w:p>
          <w:p w14:paraId="47034224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</w:p>
          <w:p w14:paraId="630D3B03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FORMCHECKBOX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</w:rPr>
              <w:fldChar w:fldCharType="end"/>
            </w:r>
            <w:r w:rsidRPr="000C09A2">
              <w:rPr>
                <w:rFonts w:ascii="Aptos Narrow" w:hAnsi="Aptos Narrow"/>
              </w:rPr>
              <w:t xml:space="preserve">   áno  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FORMCHECKBOX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</w:rPr>
              <w:fldChar w:fldCharType="end"/>
            </w:r>
            <w:r w:rsidRPr="000C09A2">
              <w:rPr>
                <w:rFonts w:ascii="Aptos Narrow" w:hAnsi="Aptos Narrow"/>
              </w:rPr>
              <w:t xml:space="preserve">   nie</w:t>
            </w:r>
          </w:p>
          <w:p w14:paraId="0D9DDD6D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</w:p>
        </w:tc>
        <w:tc>
          <w:tcPr>
            <w:tcW w:w="4531" w:type="dxa"/>
            <w:gridSpan w:val="3"/>
            <w:shd w:val="clear" w:color="auto" w:fill="auto"/>
          </w:tcPr>
          <w:p w14:paraId="7C445152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</w:p>
          <w:p w14:paraId="63F0B5DE" w14:textId="15682C33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Dátum kontroly:  </w:t>
            </w:r>
            <w:r w:rsidR="00803462" w:rsidRPr="00803462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62" w:rsidRPr="00803462">
              <w:rPr>
                <w:rFonts w:ascii="Aptos Narrow" w:hAnsi="Aptos Narrow"/>
              </w:rPr>
              <w:instrText xml:space="preserve"> FORMTEXT </w:instrText>
            </w:r>
            <w:r w:rsidR="00803462" w:rsidRPr="00803462">
              <w:rPr>
                <w:rFonts w:ascii="Aptos Narrow" w:hAnsi="Aptos Narrow"/>
              </w:rPr>
            </w:r>
            <w:r w:rsidR="00803462" w:rsidRPr="00803462">
              <w:rPr>
                <w:rFonts w:ascii="Aptos Narrow" w:hAnsi="Aptos Narrow"/>
              </w:rPr>
              <w:fldChar w:fldCharType="separate"/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t> </w:t>
            </w:r>
            <w:r w:rsidR="00803462" w:rsidRPr="00803462">
              <w:rPr>
                <w:rFonts w:ascii="Aptos Narrow" w:hAnsi="Aptos Narrow"/>
              </w:rPr>
              <w:fldChar w:fldCharType="end"/>
            </w:r>
          </w:p>
          <w:p w14:paraId="247DE1E3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</w:p>
          <w:p w14:paraId="0C4F8BF2" w14:textId="77777777" w:rsidR="004510D4" w:rsidRPr="000C09A2" w:rsidRDefault="004510D4" w:rsidP="005E23D1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Podpis</w:t>
            </w:r>
            <w:r>
              <w:rPr>
                <w:rFonts w:ascii="Aptos Narrow" w:hAnsi="Aptos Narrow"/>
              </w:rPr>
              <w:t xml:space="preserve"> tajomníka pre zahraničie</w:t>
            </w:r>
            <w:r w:rsidRPr="000C09A2">
              <w:rPr>
                <w:rFonts w:ascii="Aptos Narrow" w:hAnsi="Aptos Narrow"/>
              </w:rPr>
              <w:t>:</w:t>
            </w:r>
          </w:p>
        </w:tc>
      </w:tr>
    </w:tbl>
    <w:p w14:paraId="1C68DFD2" w14:textId="77777777" w:rsidR="004510D4" w:rsidRDefault="004510D4"/>
    <w:p w14:paraId="27F6C6E8" w14:textId="77777777" w:rsidR="004510D4" w:rsidRDefault="004510D4"/>
    <w:p w14:paraId="731C0C9A" w14:textId="77777777" w:rsidR="0062676E" w:rsidRDefault="0062676E" w:rsidP="00EA553C">
      <w:pPr>
        <w:rPr>
          <w:rFonts w:ascii="Aptos Narrow" w:hAnsi="Aptos Narrow"/>
        </w:rPr>
        <w:sectPr w:rsidR="006267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3F9C66" w14:textId="77777777" w:rsidR="00407DF3" w:rsidRPr="00407DF3" w:rsidRDefault="00407DF3" w:rsidP="00407DF3">
      <w:pPr>
        <w:spacing w:after="202" w:line="259" w:lineRule="auto"/>
        <w:ind w:left="2979"/>
        <w:rPr>
          <w:rFonts w:ascii="Aptos Narrow" w:hAnsi="Aptos Narrow"/>
        </w:rPr>
      </w:pPr>
      <w:r>
        <w:rPr>
          <w:noProof/>
        </w:rPr>
        <w:lastRenderedPageBreak/>
        <w:drawing>
          <wp:inline distT="0" distB="0" distL="0" distR="0" wp14:anchorId="68599103" wp14:editId="4F1D0D69">
            <wp:extent cx="1981200" cy="1688592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B4BE" w14:textId="77777777" w:rsidR="00407DF3" w:rsidRPr="00407DF3" w:rsidRDefault="00407DF3" w:rsidP="00407DF3">
      <w:pPr>
        <w:spacing w:after="219" w:line="259" w:lineRule="auto"/>
        <w:jc w:val="center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5A2571"/>
          <w:sz w:val="28"/>
        </w:rPr>
        <w:t xml:space="preserve">Württemberský výbor pre prideľovanie podpory </w:t>
      </w:r>
    </w:p>
    <w:p w14:paraId="3AA5C600" w14:textId="77777777" w:rsidR="00407DF3" w:rsidRPr="00407DF3" w:rsidRDefault="00407DF3" w:rsidP="00407DF3">
      <w:pPr>
        <w:spacing w:after="223" w:line="259" w:lineRule="auto"/>
        <w:jc w:val="center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9BDC"/>
          <w:sz w:val="28"/>
        </w:rPr>
        <w:t>Hoffnung für Osteuropa</w:t>
      </w:r>
      <w:r w:rsidRPr="00407DF3">
        <w:rPr>
          <w:rFonts w:ascii="Aptos Narrow" w:eastAsia="Arial CE" w:hAnsi="Aptos Narrow" w:cs="Arial CE"/>
          <w:b/>
          <w:color w:val="5A2571"/>
          <w:sz w:val="28"/>
        </w:rPr>
        <w:t xml:space="preserve"> </w:t>
      </w:r>
    </w:p>
    <w:p w14:paraId="04A9B3D6" w14:textId="77777777" w:rsidR="00407DF3" w:rsidRPr="00407DF3" w:rsidRDefault="00407DF3" w:rsidP="00407DF3">
      <w:pPr>
        <w:spacing w:after="219" w:line="259" w:lineRule="auto"/>
        <w:jc w:val="center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5A2571"/>
          <w:sz w:val="28"/>
        </w:rPr>
        <w:t xml:space="preserve">Zásady prideľovania podpory </w:t>
      </w:r>
    </w:p>
    <w:p w14:paraId="7D64D74E" w14:textId="77777777" w:rsidR="00407DF3" w:rsidRPr="00407DF3" w:rsidRDefault="00407DF3" w:rsidP="00407DF3">
      <w:pPr>
        <w:tabs>
          <w:tab w:val="center" w:pos="4210"/>
          <w:tab w:val="center" w:pos="4918"/>
          <w:tab w:val="center" w:pos="5626"/>
          <w:tab w:val="center" w:pos="6334"/>
          <w:tab w:val="right" w:pos="9075"/>
        </w:tabs>
        <w:spacing w:after="212" w:line="259" w:lineRule="auto"/>
        <w:rPr>
          <w:rFonts w:ascii="Aptos Narrow" w:hAnsi="Aptos Narrow"/>
        </w:rPr>
      </w:pPr>
      <w:r w:rsidRPr="00407DF3">
        <w:rPr>
          <w:rFonts w:ascii="Aptos Narrow" w:eastAsia="Calibri" w:hAnsi="Aptos Narrow" w:cs="Calibri"/>
          <w:sz w:val="22"/>
        </w:rPr>
        <w:tab/>
      </w:r>
      <w:r w:rsidRPr="00407DF3">
        <w:rPr>
          <w:rFonts w:ascii="Aptos Narrow" w:hAnsi="Aptos Narrow"/>
          <w:color w:val="FF0000"/>
          <w:sz w:val="22"/>
        </w:rPr>
        <w:t xml:space="preserve"> </w:t>
      </w:r>
      <w:r w:rsidRPr="00407DF3">
        <w:rPr>
          <w:rFonts w:ascii="Aptos Narrow" w:hAnsi="Aptos Narrow"/>
          <w:color w:val="FF0000"/>
          <w:sz w:val="22"/>
        </w:rPr>
        <w:tab/>
        <w:t xml:space="preserve"> </w:t>
      </w:r>
      <w:r w:rsidRPr="00407DF3">
        <w:rPr>
          <w:rFonts w:ascii="Aptos Narrow" w:hAnsi="Aptos Narrow"/>
          <w:color w:val="FF0000"/>
          <w:sz w:val="22"/>
        </w:rPr>
        <w:tab/>
        <w:t xml:space="preserve"> </w:t>
      </w:r>
      <w:r w:rsidRPr="00407DF3">
        <w:rPr>
          <w:rFonts w:ascii="Aptos Narrow" w:hAnsi="Aptos Narrow"/>
          <w:color w:val="FF0000"/>
          <w:sz w:val="22"/>
        </w:rPr>
        <w:tab/>
        <w:t xml:space="preserve"> </w:t>
      </w:r>
      <w:r w:rsidRPr="00407DF3">
        <w:rPr>
          <w:rFonts w:ascii="Aptos Narrow" w:hAnsi="Aptos Narrow"/>
          <w:color w:val="FF0000"/>
          <w:sz w:val="22"/>
        </w:rPr>
        <w:tab/>
      </w:r>
      <w:r w:rsidRPr="00407DF3">
        <w:rPr>
          <w:rFonts w:ascii="Aptos Narrow" w:hAnsi="Aptos Narrow"/>
          <w:color w:val="009BDC"/>
          <w:sz w:val="22"/>
        </w:rPr>
        <w:t>Platné od 1. 1.  2023</w:t>
      </w:r>
      <w:r w:rsidRPr="00407DF3">
        <w:rPr>
          <w:rFonts w:ascii="Aptos Narrow" w:hAnsi="Aptos Narrow"/>
          <w:color w:val="009BDC"/>
          <w:sz w:val="28"/>
        </w:rPr>
        <w:t xml:space="preserve"> </w:t>
      </w:r>
    </w:p>
    <w:p w14:paraId="20A4BEE1" w14:textId="77777777" w:rsidR="00407DF3" w:rsidRPr="00407DF3" w:rsidRDefault="00407DF3" w:rsidP="00407DF3">
      <w:pPr>
        <w:pStyle w:val="Nadpis1"/>
        <w:ind w:left="-5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Preambula </w:t>
      </w:r>
    </w:p>
    <w:p w14:paraId="6B3B74CF" w14:textId="77777777" w:rsidR="00407DF3" w:rsidRPr="00407DF3" w:rsidRDefault="00407DF3" w:rsidP="00407DF3">
      <w:pPr>
        <w:spacing w:after="205"/>
        <w:ind w:left="-5" w:right="16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9BDC"/>
        </w:rPr>
        <w:t>Podporný program Hoffnung für Osteuropa (Nádej pre východnú Európu)</w:t>
      </w:r>
      <w:r w:rsidRPr="00407DF3">
        <w:rPr>
          <w:rFonts w:ascii="Aptos Narrow" w:hAnsi="Aptos Narrow"/>
          <w:color w:val="009BDC"/>
        </w:rPr>
        <w:t xml:space="preserve"> </w:t>
      </w:r>
      <w:r w:rsidRPr="00407DF3">
        <w:rPr>
          <w:rFonts w:ascii="Aptos Narrow" w:hAnsi="Aptos Narrow"/>
        </w:rPr>
        <w:t xml:space="preserve">(skr. HfO) bol založený v roku 1994 ako evanjelická akcia pomoci pre ľudí v strednej a východnej Európe na Evanjelickej cirkvi Nemecko (EKD). Od roku 2011 je za túto činnosť zodpovedná samostatne každá regionálna cirkev s vlastnou diakoniou; celoplošná správa zo strany EKD už neexistuje.. V súčasnosti 14 regionálnych zastúpení a konventov tvorí Evanjelickú sieť solidarity s ľuďmi a partnerskými organizáciami v strednej, juhovýchodnej a východnej Európe (SVE), pozri </w:t>
      </w:r>
      <w:r w:rsidRPr="00407DF3">
        <w:rPr>
          <w:rFonts w:ascii="Aptos Narrow" w:hAnsi="Aptos Narrow"/>
          <w:color w:val="0000FF"/>
          <w:u w:val="single" w:color="0000FF"/>
        </w:rPr>
        <w:t>www.hoffnung-fuerosteuropa.de</w:t>
      </w:r>
      <w:r w:rsidRPr="00407DF3">
        <w:rPr>
          <w:rFonts w:ascii="Aptos Narrow" w:hAnsi="Aptos Narrow"/>
        </w:rPr>
        <w:t xml:space="preserve"> . </w:t>
      </w:r>
    </w:p>
    <w:p w14:paraId="62FD1671" w14:textId="77777777" w:rsidR="00407DF3" w:rsidRPr="00407DF3" w:rsidRDefault="00407DF3" w:rsidP="00407DF3">
      <w:pPr>
        <w:spacing w:after="205"/>
        <w:ind w:left="-5" w:right="226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9BDC"/>
        </w:rPr>
        <w:t>Hoffnung für Osteuropa</w:t>
      </w:r>
      <w:r w:rsidRPr="00407DF3">
        <w:rPr>
          <w:rFonts w:ascii="Aptos Narrow" w:hAnsi="Aptos Narrow"/>
          <w:color w:val="009BDC"/>
        </w:rPr>
        <w:t xml:space="preserve"> </w:t>
      </w:r>
      <w:r w:rsidRPr="00407DF3">
        <w:rPr>
          <w:rFonts w:ascii="Aptos Narrow" w:hAnsi="Aptos Narrow"/>
        </w:rPr>
        <w:t xml:space="preserve">sa zasadzuje za sociálnu a spravodlivú Európu a v spolupráci s medzinárodnými evanjelickými, ekumenickými a humanitárnymi partnerskými organizáciami v strednej, juhovýchodnej a východnej Európe vytvára sieť na podporu práv a sociálnej inklúzie obzvlášť znevýhodnených ľudí, na zmierenie a porozumenie medzi národmi a na ochranu stvorenia.  </w:t>
      </w:r>
    </w:p>
    <w:p w14:paraId="2252E6F6" w14:textId="77777777" w:rsidR="00407DF3" w:rsidRPr="00407DF3" w:rsidRDefault="00407DF3" w:rsidP="00407DF3">
      <w:pPr>
        <w:spacing w:after="205"/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Osobitný dôraz sa kladie na rozvíjanie a udržiavanie partnerstiev a spoluprácu na rovnocennej úrovni. Partnerstvá sa udržiavajú prostredníctvom vytvárania sietí, ďalšieho vzdelávania a školení, medzinárodnej spolupráce, cezhraničnej sociálnej práce a odborných a personálnych výmen.  </w:t>
      </w:r>
    </w:p>
    <w:p w14:paraId="61733326" w14:textId="77777777" w:rsidR="00407DF3" w:rsidRPr="00407DF3" w:rsidRDefault="00407DF3" w:rsidP="00407DF3">
      <w:pPr>
        <w:spacing w:after="284"/>
        <w:ind w:left="-5" w:right="16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9BDC"/>
        </w:rPr>
        <w:t>Hoffnung für Osteuropa</w:t>
      </w:r>
      <w:r w:rsidRPr="00407DF3">
        <w:rPr>
          <w:rFonts w:ascii="Aptos Narrow" w:hAnsi="Aptos Narrow"/>
          <w:color w:val="009BDC"/>
        </w:rPr>
        <w:t xml:space="preserve"> </w:t>
      </w:r>
      <w:r w:rsidRPr="00407DF3">
        <w:rPr>
          <w:rFonts w:ascii="Aptos Narrow" w:hAnsi="Aptos Narrow"/>
        </w:rPr>
        <w:t xml:space="preserve">podporuje projekty, ktoré sú prospešné najmä pre znevýhodnených a marginalizovaných ľudí, ako sú napríklad starší ľudia v chudobe, Rómovia žijúci v extrémnej chudobe, deti na ulici a sociálne zanedbávané deti a mladiství, utečenci, ženy alebo muži ohrození obchodovaním s ľuďmi a vykorisťovaním, ľudia so zdravotným postihnutím a iní ľudia na okraji spoločnosti. Na podporu nie je právny nárok. </w:t>
      </w:r>
    </w:p>
    <w:p w14:paraId="1B7E1319" w14:textId="77777777" w:rsidR="00407DF3" w:rsidRPr="00407DF3" w:rsidRDefault="00407DF3" w:rsidP="00407DF3">
      <w:pPr>
        <w:pStyle w:val="Nadpis1"/>
        <w:ind w:left="-5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Ochranná značka </w:t>
      </w:r>
    </w:p>
    <w:p w14:paraId="37567CC5" w14:textId="34514912" w:rsidR="00407DF3" w:rsidRPr="00407DF3" w:rsidRDefault="00407DF3" w:rsidP="00407DF3">
      <w:pPr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>Registrované združenie Diakonisches Werk Württemberg je vlastníkom ochrannej značky Hoffnung für Osteuropa. Každý, kto realizuje projekt s podporou z Württemberska, je povinný uvádzať túto podporu vo všetkých publikáciách a správach o projekte (písomných aj ústnych) a používať uvedené kombinované logo (pozri vyššie).</w:t>
      </w:r>
    </w:p>
    <w:p w14:paraId="0BFD620B" w14:textId="77777777" w:rsidR="00407DF3" w:rsidRPr="00407DF3" w:rsidRDefault="00407DF3" w:rsidP="00407DF3">
      <w:pPr>
        <w:pStyle w:val="Nadpis1"/>
        <w:ind w:left="-5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Zbierky a dary </w:t>
      </w:r>
    </w:p>
    <w:p w14:paraId="12A6F69F" w14:textId="77777777" w:rsidR="00407DF3" w:rsidRPr="00407DF3" w:rsidRDefault="00407DF3" w:rsidP="00407DF3">
      <w:pPr>
        <w:spacing w:after="207"/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Evanjelická krajinská cirkev a diakonia vo Württembersku spoločne vyzývajú podľa cirkevného plánu zbierok na povinnú alebo odporúčanú zbierku pre Hoffnung für Osteuropa počas bohoslužieb na Veľký piatok.  </w:t>
      </w:r>
    </w:p>
    <w:p w14:paraId="2A4FF533" w14:textId="77777777" w:rsidR="00407DF3" w:rsidRPr="00407DF3" w:rsidRDefault="00407DF3" w:rsidP="00407DF3">
      <w:pPr>
        <w:spacing w:after="207"/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lastRenderedPageBreak/>
        <w:t xml:space="preserve">Účelové zbierky na Veľký piatok predstavujú hlavnú príjmovú zložku pre podporný program </w:t>
      </w:r>
      <w:r w:rsidRPr="00407DF3">
        <w:rPr>
          <w:rFonts w:ascii="Aptos Narrow" w:eastAsia="Arial CE" w:hAnsi="Aptos Narrow" w:cs="Arial CE"/>
          <w:b/>
          <w:color w:val="009BDC"/>
        </w:rPr>
        <w:t>Hoffnung für Osteuropa</w:t>
      </w:r>
      <w:r w:rsidRPr="00407DF3">
        <w:rPr>
          <w:rFonts w:ascii="Aptos Narrow" w:hAnsi="Aptos Narrow"/>
        </w:rPr>
        <w:t xml:space="preserve">. Výzva na zbierky a dary sa organizuje najmä v období medzi prvou pôstnou nedeľou a Veľkým piatkom, s osobitným dôrazom na Veľký týždeň. </w:t>
      </w:r>
    </w:p>
    <w:p w14:paraId="04E6AD7C" w14:textId="590D0A15" w:rsidR="00407DF3" w:rsidRPr="00407DF3" w:rsidRDefault="00407DF3" w:rsidP="00407DF3">
      <w:pPr>
        <w:spacing w:after="282"/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>Počas celého roka sa získavajú aj individuálne dary. O prideľovaní podpory rozhoduje württemberský výbor pre prideľovanie podpory HfO.</w:t>
      </w:r>
    </w:p>
    <w:p w14:paraId="209A18FC" w14:textId="77777777" w:rsidR="00407DF3" w:rsidRPr="00407DF3" w:rsidRDefault="00407DF3" w:rsidP="00407DF3">
      <w:pPr>
        <w:pStyle w:val="Nadpis1"/>
        <w:ind w:left="-5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Témy a priority </w:t>
      </w:r>
    </w:p>
    <w:p w14:paraId="52BD3218" w14:textId="77777777" w:rsidR="00407DF3" w:rsidRPr="00407DF3" w:rsidRDefault="00407DF3" w:rsidP="00407DF3">
      <w:pPr>
        <w:spacing w:after="241"/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Obsahové priority programu </w:t>
      </w:r>
      <w:r w:rsidRPr="00407DF3">
        <w:rPr>
          <w:rFonts w:ascii="Aptos Narrow" w:eastAsia="Arial CE" w:hAnsi="Aptos Narrow" w:cs="Arial CE"/>
          <w:b/>
          <w:color w:val="009BDC"/>
        </w:rPr>
        <w:t>Hoffnung für Osteuropa</w:t>
      </w:r>
      <w:r w:rsidRPr="00407DF3">
        <w:rPr>
          <w:rFonts w:ascii="Aptos Narrow" w:hAnsi="Aptos Narrow"/>
          <w:color w:val="009BDC"/>
        </w:rPr>
        <w:t xml:space="preserve"> </w:t>
      </w:r>
      <w:r w:rsidRPr="00407DF3">
        <w:rPr>
          <w:rFonts w:ascii="Aptos Narrow" w:hAnsi="Aptos Narrow"/>
        </w:rPr>
        <w:t xml:space="preserve"> </w:t>
      </w:r>
    </w:p>
    <w:p w14:paraId="3F37A58D" w14:textId="77777777" w:rsidR="00407DF3" w:rsidRPr="00407DF3" w:rsidRDefault="00407DF3" w:rsidP="00407DF3">
      <w:pPr>
        <w:numPr>
          <w:ilvl w:val="0"/>
          <w:numId w:val="8"/>
        </w:numPr>
        <w:spacing w:after="5" w:line="270" w:lineRule="auto"/>
        <w:ind w:right="16" w:hanging="36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Proti marginalizácii a chudobe  </w:t>
      </w:r>
    </w:p>
    <w:p w14:paraId="54D6DC1A" w14:textId="77777777" w:rsidR="00407DF3" w:rsidRPr="00407DF3" w:rsidRDefault="00407DF3" w:rsidP="00407DF3">
      <w:pPr>
        <w:numPr>
          <w:ilvl w:val="0"/>
          <w:numId w:val="8"/>
        </w:numPr>
        <w:spacing w:after="5" w:line="270" w:lineRule="auto"/>
        <w:ind w:right="16" w:hanging="36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>Zmierenie a ekumenizmus</w:t>
      </w:r>
      <w:r w:rsidRPr="00407DF3">
        <w:rPr>
          <w:rFonts w:ascii="Aptos Narrow" w:eastAsia="Calibri" w:hAnsi="Aptos Narrow" w:cs="Calibri"/>
          <w:sz w:val="22"/>
        </w:rPr>
        <w:t xml:space="preserve"> </w:t>
      </w:r>
      <w:r w:rsidRPr="00407DF3">
        <w:rPr>
          <w:rFonts w:ascii="Aptos Narrow" w:hAnsi="Aptos Narrow"/>
        </w:rPr>
        <w:t xml:space="preserve"> </w:t>
      </w:r>
    </w:p>
    <w:p w14:paraId="51C6AF08" w14:textId="77777777" w:rsidR="00407DF3" w:rsidRPr="00407DF3" w:rsidRDefault="00407DF3" w:rsidP="00407DF3">
      <w:pPr>
        <w:numPr>
          <w:ilvl w:val="0"/>
          <w:numId w:val="8"/>
        </w:numPr>
        <w:spacing w:after="5" w:line="270" w:lineRule="auto"/>
        <w:ind w:right="16" w:hanging="36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Spravodlivosť a solidarita </w:t>
      </w:r>
    </w:p>
    <w:p w14:paraId="797D9CB8" w14:textId="22482E17" w:rsidR="00407DF3" w:rsidRPr="00407DF3" w:rsidRDefault="00407DF3" w:rsidP="004738B6">
      <w:pPr>
        <w:numPr>
          <w:ilvl w:val="0"/>
          <w:numId w:val="8"/>
        </w:numPr>
        <w:spacing w:after="296" w:line="259" w:lineRule="auto"/>
        <w:ind w:right="16" w:hanging="36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Ochrana stvorenia </w:t>
      </w:r>
    </w:p>
    <w:p w14:paraId="62F2462A" w14:textId="77777777" w:rsidR="00407DF3" w:rsidRPr="00407DF3" w:rsidRDefault="00407DF3" w:rsidP="00407DF3">
      <w:pPr>
        <w:pStyle w:val="Nadpis1"/>
        <w:ind w:left="-5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Organizácia a riadenie </w:t>
      </w:r>
    </w:p>
    <w:p w14:paraId="10AEF4A7" w14:textId="5D0A81F6" w:rsidR="00407DF3" w:rsidRPr="00407DF3" w:rsidRDefault="00407DF3" w:rsidP="00407DF3">
      <w:pPr>
        <w:spacing w:after="281"/>
        <w:ind w:left="-5" w:right="16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9BDC"/>
        </w:rPr>
        <w:t>Hoffnung für Osteuropa</w:t>
      </w:r>
      <w:r w:rsidRPr="00407DF3">
        <w:rPr>
          <w:rFonts w:ascii="Aptos Narrow" w:hAnsi="Aptos Narrow"/>
        </w:rPr>
        <w:t xml:space="preserve"> (HfO) – krajinské zastúpenie vo Württembersku je zastrešené Evanjelickou krajinskou cirkvou vo Württembersku a jej diakoniou. Vedenie krajinského zastúpenia </w:t>
      </w:r>
      <w:r w:rsidRPr="00407DF3">
        <w:rPr>
          <w:rFonts w:ascii="Aptos Narrow" w:eastAsia="Arial CE" w:hAnsi="Aptos Narrow" w:cs="Arial CE"/>
          <w:b/>
          <w:color w:val="009BDC"/>
        </w:rPr>
        <w:t>Hoffnung für Osteuropa</w:t>
      </w:r>
      <w:r w:rsidRPr="00407DF3">
        <w:rPr>
          <w:rFonts w:ascii="Aptos Narrow" w:hAnsi="Aptos Narrow"/>
        </w:rPr>
        <w:t xml:space="preserve"> a výboru pre prideľovanie podpory </w:t>
      </w:r>
      <w:r w:rsidRPr="00407DF3">
        <w:rPr>
          <w:rFonts w:ascii="Aptos Narrow" w:eastAsia="Calibri" w:hAnsi="Aptos Narrow" w:cs="Calibri"/>
          <w:sz w:val="22"/>
        </w:rPr>
        <w:t>Hoffnung für Osteuropa</w:t>
      </w:r>
      <w:r w:rsidRPr="00407DF3">
        <w:rPr>
          <w:rFonts w:ascii="Aptos Narrow" w:hAnsi="Aptos Narrow"/>
        </w:rPr>
        <w:t xml:space="preserve"> vykonáva registrované združenie Diakonisches Werk Württemberg pod vedením predsedu predstavenstva a nachádza sa na oddelení migrácie a medzinárodnej diakonie. </w:t>
      </w:r>
    </w:p>
    <w:p w14:paraId="22EC6DE1" w14:textId="77777777" w:rsidR="00407DF3" w:rsidRPr="00407DF3" w:rsidRDefault="00407DF3" w:rsidP="00407DF3">
      <w:pPr>
        <w:pStyle w:val="Nadpis1"/>
        <w:ind w:left="-5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Krajinské zastúpenie </w:t>
      </w:r>
    </w:p>
    <w:p w14:paraId="634027F4" w14:textId="77777777" w:rsidR="00407DF3" w:rsidRPr="00407DF3" w:rsidRDefault="00407DF3" w:rsidP="00407DF3">
      <w:pPr>
        <w:spacing w:after="205"/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Diakonisches Werk Württemberg má krajinské zastúpenie HfO s profesionálnym výkonným vedením, ktoré sa zaoberá odbornými otázkami týkajúcimi sa krajín strednej, východnej a juhovýchodnej Európy, administráciou projektových žiadostí, kontrolou realizácie a vyúčtovania projektov, kontaktov s projektovými partnermi, udržiavaním siete a prípravou a spracovaním zasadnutí výboru pre prideľovanie podpory. Vedením je poverený konzultant na oddelení migrácie a medzinárodnej diakonie DWW.  </w:t>
      </w:r>
    </w:p>
    <w:p w14:paraId="0D5B2B9D" w14:textId="4C0CCB56" w:rsidR="00407DF3" w:rsidRDefault="00407DF3" w:rsidP="00407DF3">
      <w:pPr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Z financií zo zbierok sa 10 % z celkovej sumy prijatých darov a finančných zbierok získaných počas roka použije na spolufinancovanie krajinského zastúpenia, najmä na prácu s verejnosťou a udržiavanie partnerstiev. </w:t>
      </w:r>
    </w:p>
    <w:p w14:paraId="7DA4EA4B" w14:textId="77777777" w:rsidR="00407DF3" w:rsidRPr="00407DF3" w:rsidRDefault="00407DF3" w:rsidP="00407DF3">
      <w:pPr>
        <w:pStyle w:val="Nadpis1"/>
        <w:ind w:left="-5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Výbor pre prideľovanie podpory </w:t>
      </w:r>
    </w:p>
    <w:p w14:paraId="3ABD2B4B" w14:textId="77777777" w:rsidR="00407DF3" w:rsidRPr="00407DF3" w:rsidRDefault="00407DF3" w:rsidP="00407DF3">
      <w:pPr>
        <w:spacing w:after="244"/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Členmi výboru sú:  </w:t>
      </w:r>
    </w:p>
    <w:p w14:paraId="0632B364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Predseda/predsedníčka predstavenstva združenia Diakonisches Werk Württemberg ako predseda </w:t>
      </w:r>
    </w:p>
    <w:p w14:paraId="6218C051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Vedúci oddelenia migrácie a medzinárodnej diakonie v združení Diakonisches Werk Württemberg ako podpredseda </w:t>
      </w:r>
    </w:p>
    <w:p w14:paraId="6A96DE15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Dvaja zástupcovia Evanjelickej vrchnej cirkevnej rady </w:t>
      </w:r>
    </w:p>
    <w:p w14:paraId="38D2B2BB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Zástupca organizácie Gustav-Adolf-Werk, diasporálneho diela evanjelickej krajinskej cirkvi vo Württembersku e. V. </w:t>
      </w:r>
    </w:p>
    <w:p w14:paraId="061F8761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Zastúpenie organizácie Evanjelické ženy vo Württembersku </w:t>
      </w:r>
    </w:p>
    <w:p w14:paraId="029946BE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Konateľ organizácie Ekumenická pomoc pre farárov a farárky gGmbH </w:t>
      </w:r>
    </w:p>
    <w:p w14:paraId="4D3BAAD5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Zástupca krajinskej synody  </w:t>
      </w:r>
    </w:p>
    <w:p w14:paraId="051595FC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Zastúpenie Spolku Martina Luthera (Martin-Luther-Bund). </w:t>
      </w:r>
    </w:p>
    <w:p w14:paraId="28279E8B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Výkonný riaditeľ krajinského zastúpenia HfO sa zúčastňuje na zasadnutiach s poradnou funkciou. </w:t>
      </w:r>
    </w:p>
    <w:p w14:paraId="12FA049A" w14:textId="77777777" w:rsidR="00407DF3" w:rsidRPr="00407DF3" w:rsidRDefault="00407DF3" w:rsidP="00407DF3">
      <w:pPr>
        <w:spacing w:line="259" w:lineRule="auto"/>
        <w:ind w:left="720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 </w:t>
      </w:r>
    </w:p>
    <w:p w14:paraId="1C8F5413" w14:textId="77777777" w:rsidR="00407DF3" w:rsidRPr="00407DF3" w:rsidRDefault="00407DF3" w:rsidP="00407DF3">
      <w:pPr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Menovanie do výboru predsedom výboru nasleduje po príslušných funkciách a vykonáva sa osobne. </w:t>
      </w:r>
    </w:p>
    <w:p w14:paraId="4199255C" w14:textId="77777777" w:rsidR="00407DF3" w:rsidRPr="00407DF3" w:rsidRDefault="00407DF3" w:rsidP="00407DF3">
      <w:pPr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Vo výnimočných prípadoch sú možné viaceré zastúpenia (maximálne dve funkcie) v jednej osobe. Ďalšie podrobnosti sú uvedené v rokovacom poriadku. </w:t>
      </w:r>
    </w:p>
    <w:p w14:paraId="127CD76C" w14:textId="66ED4151" w:rsidR="00407DF3" w:rsidRPr="00407DF3" w:rsidRDefault="00407DF3" w:rsidP="00407DF3">
      <w:pPr>
        <w:spacing w:line="259" w:lineRule="auto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B0F0"/>
          <w:sz w:val="22"/>
        </w:rPr>
        <w:lastRenderedPageBreak/>
        <w:t xml:space="preserve"> Pri schvaľovaní projektov sa kladne hodnotia tieto kritériá: </w:t>
      </w:r>
    </w:p>
    <w:p w14:paraId="5A610E45" w14:textId="77777777" w:rsidR="00407DF3" w:rsidRPr="00407DF3" w:rsidRDefault="00407DF3" w:rsidP="00407DF3">
      <w:pPr>
        <w:spacing w:line="259" w:lineRule="auto"/>
        <w:rPr>
          <w:rFonts w:ascii="Aptos Narrow" w:hAnsi="Aptos Narrow"/>
        </w:rPr>
      </w:pPr>
      <w:r w:rsidRPr="00407DF3">
        <w:rPr>
          <w:rFonts w:ascii="Aptos Narrow" w:hAnsi="Aptos Narrow"/>
          <w:sz w:val="22"/>
        </w:rPr>
        <w:t xml:space="preserve">  </w:t>
      </w:r>
    </w:p>
    <w:p w14:paraId="586D4435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Projekty v strednej a východnej Európe, ktoré majú jasnú väzbu na württemberskú krajinskú cirkev a jej zbory a/alebo Diakoniu vo Württembersku </w:t>
      </w:r>
    </w:p>
    <w:p w14:paraId="72DE889B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Projekty, ktoré zviditeľňujú spoločnú zodpovednosť cirkví a ich diakonií v Európe </w:t>
      </w:r>
    </w:p>
    <w:p w14:paraId="5E2B9CF7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Projekty, ktoré vysielajú jasné signály k vyššie uvedeným témam  </w:t>
      </w:r>
    </w:p>
    <w:p w14:paraId="4A3196E8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Projekty, z ktorých možno čerpať ďalšie finančné prostriedky </w:t>
      </w:r>
    </w:p>
    <w:p w14:paraId="6B7720B0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Projekty s inkluzívnymi a udržateľnými koncepciami </w:t>
      </w:r>
    </w:p>
    <w:p w14:paraId="542DFB0B" w14:textId="77777777" w:rsidR="00407DF3" w:rsidRPr="00407DF3" w:rsidRDefault="00407DF3" w:rsidP="00407DF3">
      <w:pPr>
        <w:numPr>
          <w:ilvl w:val="0"/>
          <w:numId w:val="9"/>
        </w:numPr>
        <w:spacing w:after="5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Nadnárodné projekty, ktoré podporujú budovanie kapacít a rozvoj sietí pre cirkev a/alebo diakoniu </w:t>
      </w:r>
    </w:p>
    <w:p w14:paraId="0304BFA0" w14:textId="77777777" w:rsidR="00407DF3" w:rsidRPr="00407DF3" w:rsidRDefault="00407DF3" w:rsidP="00407DF3">
      <w:pPr>
        <w:spacing w:line="259" w:lineRule="auto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B0F0"/>
          <w:sz w:val="22"/>
        </w:rPr>
        <w:t xml:space="preserve"> </w:t>
      </w:r>
    </w:p>
    <w:p w14:paraId="6837FC71" w14:textId="77777777" w:rsidR="00407DF3" w:rsidRPr="00407DF3" w:rsidRDefault="00407DF3" w:rsidP="00407DF3">
      <w:pPr>
        <w:spacing w:line="259" w:lineRule="auto"/>
        <w:ind w:left="-5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B0F0"/>
          <w:sz w:val="22"/>
        </w:rPr>
        <w:t>Trvanie projektu</w:t>
      </w:r>
      <w:r w:rsidRPr="00407DF3">
        <w:rPr>
          <w:rFonts w:ascii="Aptos Narrow" w:hAnsi="Aptos Narrow"/>
          <w:sz w:val="22"/>
        </w:rPr>
        <w:t xml:space="preserve"> </w:t>
      </w:r>
    </w:p>
    <w:p w14:paraId="46DC7868" w14:textId="77777777" w:rsidR="00407DF3" w:rsidRPr="00407DF3" w:rsidRDefault="00407DF3" w:rsidP="00407DF3">
      <w:pPr>
        <w:ind w:left="-5" w:right="866"/>
        <w:rPr>
          <w:rFonts w:ascii="Aptos Narrow" w:hAnsi="Aptos Narrow"/>
        </w:rPr>
      </w:pPr>
      <w:r w:rsidRPr="00407DF3">
        <w:rPr>
          <w:rFonts w:ascii="Aptos Narrow" w:hAnsi="Aptos Narrow"/>
        </w:rPr>
        <w:t>Dlhodobo známe partnerské organizácie sa môžu uchádzať o projekty s dĺžkou trvania do 18 mesiacov, inak majú prednosť projekty s dĺžkou trvania do 12 mesiacov.</w:t>
      </w:r>
      <w:r w:rsidRPr="00407DF3">
        <w:rPr>
          <w:rFonts w:ascii="Aptos Narrow" w:hAnsi="Aptos Narrow"/>
          <w:sz w:val="22"/>
        </w:rPr>
        <w:t xml:space="preserve"> </w:t>
      </w:r>
    </w:p>
    <w:p w14:paraId="13041A35" w14:textId="77777777" w:rsidR="00407DF3" w:rsidRPr="00407DF3" w:rsidRDefault="00407DF3" w:rsidP="00407DF3">
      <w:pPr>
        <w:spacing w:line="259" w:lineRule="auto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B0F0"/>
          <w:sz w:val="22"/>
        </w:rPr>
        <w:t xml:space="preserve"> </w:t>
      </w:r>
    </w:p>
    <w:p w14:paraId="1F6E105D" w14:textId="77777777" w:rsidR="00407DF3" w:rsidRPr="00407DF3" w:rsidRDefault="00407DF3" w:rsidP="00407DF3">
      <w:pPr>
        <w:spacing w:line="259" w:lineRule="auto"/>
        <w:ind w:left="-5"/>
        <w:rPr>
          <w:rFonts w:ascii="Aptos Narrow" w:hAnsi="Aptos Narrow"/>
        </w:rPr>
      </w:pPr>
      <w:r w:rsidRPr="00407DF3">
        <w:rPr>
          <w:rFonts w:ascii="Aptos Narrow" w:eastAsia="Arial CE" w:hAnsi="Aptos Narrow" w:cs="Arial CE"/>
          <w:b/>
          <w:color w:val="00B0F0"/>
          <w:sz w:val="22"/>
        </w:rPr>
        <w:t xml:space="preserve">Žiadatelia, rozsah projektov, spôsoby fakturácie atď. </w:t>
      </w:r>
      <w:r w:rsidRPr="00407DF3">
        <w:rPr>
          <w:rFonts w:ascii="Aptos Narrow" w:eastAsia="Arial CE" w:hAnsi="Aptos Narrow" w:cs="Arial CE"/>
          <w:b/>
          <w:color w:val="00B0F0"/>
          <w:sz w:val="24"/>
        </w:rPr>
        <w:t xml:space="preserve">  </w:t>
      </w:r>
      <w:r w:rsidRPr="00407DF3">
        <w:rPr>
          <w:rFonts w:ascii="Aptos Narrow" w:hAnsi="Aptos Narrow"/>
          <w:color w:val="00B0F0"/>
          <w:sz w:val="24"/>
        </w:rPr>
        <w:t xml:space="preserve"> </w:t>
      </w:r>
    </w:p>
    <w:p w14:paraId="5C768099" w14:textId="77777777" w:rsidR="00407DF3" w:rsidRPr="00407DF3" w:rsidRDefault="00407DF3" w:rsidP="00407DF3">
      <w:pPr>
        <w:spacing w:after="227"/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Činnosť regionálnej organizácie HfO, výboru pre prideľovanie podpory a presnejšie kritériá udeľovania, monitorovania a vyúčtovania projektov sú upravené v rokovacom poriadku.   </w:t>
      </w:r>
    </w:p>
    <w:p w14:paraId="49304BFE" w14:textId="77777777" w:rsidR="00407DF3" w:rsidRPr="00407DF3" w:rsidRDefault="00407DF3" w:rsidP="00407DF3">
      <w:pPr>
        <w:spacing w:after="196" w:line="259" w:lineRule="auto"/>
        <w:ind w:left="-5"/>
        <w:rPr>
          <w:rFonts w:ascii="Aptos Narrow" w:hAnsi="Aptos Narrow"/>
          <w:b/>
          <w:bCs/>
        </w:rPr>
      </w:pPr>
      <w:r w:rsidRPr="00407DF3">
        <w:rPr>
          <w:rFonts w:ascii="Aptos Narrow" w:eastAsia="Calibri" w:hAnsi="Aptos Narrow" w:cs="Calibri"/>
          <w:b/>
          <w:bCs/>
          <w:color w:val="222222"/>
          <w:sz w:val="22"/>
        </w:rPr>
        <w:t xml:space="preserve">Preklad do slovenčiny z pôvodného textu v znení zo 7. marca 2023.  </w:t>
      </w:r>
    </w:p>
    <w:p w14:paraId="5CE02404" w14:textId="77777777" w:rsidR="00407DF3" w:rsidRPr="00407DF3" w:rsidRDefault="00407DF3" w:rsidP="00407DF3">
      <w:pPr>
        <w:spacing w:after="196" w:line="259" w:lineRule="auto"/>
        <w:ind w:left="-5"/>
        <w:rPr>
          <w:rFonts w:ascii="Aptos Narrow" w:hAnsi="Aptos Narrow"/>
          <w:b/>
          <w:bCs/>
        </w:rPr>
      </w:pPr>
      <w:r w:rsidRPr="00407DF3">
        <w:rPr>
          <w:rFonts w:ascii="Aptos Narrow" w:eastAsia="Calibri" w:hAnsi="Aptos Narrow" w:cs="Calibri"/>
          <w:b/>
          <w:bCs/>
          <w:color w:val="222222"/>
          <w:sz w:val="22"/>
        </w:rPr>
        <w:t xml:space="preserve">Originálny text je podpísaný: </w:t>
      </w:r>
    </w:p>
    <w:p w14:paraId="1DD29801" w14:textId="77777777" w:rsidR="00407DF3" w:rsidRPr="00407DF3" w:rsidRDefault="00407DF3" w:rsidP="00407DF3">
      <w:pPr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Vrchná cirkevná radkyňa Prof. Dr. Annette Noller </w:t>
      </w:r>
    </w:p>
    <w:p w14:paraId="331E1D14" w14:textId="77777777" w:rsidR="00407DF3" w:rsidRPr="00407DF3" w:rsidRDefault="00407DF3" w:rsidP="00407DF3">
      <w:pPr>
        <w:ind w:left="-5" w:right="16"/>
        <w:rPr>
          <w:rFonts w:ascii="Aptos Narrow" w:hAnsi="Aptos Narrow"/>
        </w:rPr>
      </w:pPr>
      <w:r w:rsidRPr="00407DF3">
        <w:rPr>
          <w:rFonts w:ascii="Aptos Narrow" w:hAnsi="Aptos Narrow"/>
        </w:rPr>
        <w:t xml:space="preserve">Predsedníčka württemberského výboru pre prideľovanie podpory programu </w:t>
      </w:r>
      <w:r w:rsidRPr="00407DF3">
        <w:rPr>
          <w:rFonts w:ascii="Aptos Narrow" w:eastAsia="Arial CE" w:hAnsi="Aptos Narrow" w:cs="Arial CE"/>
          <w:b/>
          <w:color w:val="009BDC"/>
        </w:rPr>
        <w:t xml:space="preserve">Hoffnung für Osteuropa] </w:t>
      </w:r>
    </w:p>
    <w:p w14:paraId="254E6361" w14:textId="77777777" w:rsidR="00407DF3" w:rsidRPr="00407DF3" w:rsidRDefault="00407DF3" w:rsidP="00407DF3">
      <w:pPr>
        <w:spacing w:after="239" w:line="259" w:lineRule="auto"/>
        <w:rPr>
          <w:rFonts w:ascii="Aptos Narrow" w:hAnsi="Aptos Narrow"/>
        </w:rPr>
      </w:pPr>
      <w:r w:rsidRPr="00407DF3">
        <w:rPr>
          <w:rFonts w:ascii="Aptos Narrow" w:hAnsi="Aptos Narrow"/>
          <w:sz w:val="16"/>
        </w:rPr>
        <w:t xml:space="preserve"> </w:t>
      </w:r>
    </w:p>
    <w:p w14:paraId="4B475548" w14:textId="77777777" w:rsidR="00407DF3" w:rsidRPr="00407DF3" w:rsidRDefault="00407DF3" w:rsidP="00407DF3">
      <w:pPr>
        <w:numPr>
          <w:ilvl w:val="0"/>
          <w:numId w:val="9"/>
        </w:numPr>
        <w:spacing w:after="30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  <w:sz w:val="16"/>
        </w:rPr>
        <w:t xml:space="preserve">Schválené predstavenstvom registrovaného združenia Diakonisches Werk Württemberg e. V. dňa 28. novembra 2022. </w:t>
      </w:r>
    </w:p>
    <w:p w14:paraId="0A9F8B38" w14:textId="77777777" w:rsidR="00407DF3" w:rsidRPr="00407DF3" w:rsidRDefault="00407DF3" w:rsidP="00407DF3">
      <w:pPr>
        <w:numPr>
          <w:ilvl w:val="0"/>
          <w:numId w:val="9"/>
        </w:numPr>
        <w:spacing w:after="4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  <w:sz w:val="16"/>
        </w:rPr>
        <w:t xml:space="preserve">Predložené Výboru pre prideľovanie podpory 22. decembra 2022. </w:t>
      </w:r>
    </w:p>
    <w:p w14:paraId="25AC9194" w14:textId="77777777" w:rsidR="00407DF3" w:rsidRPr="00407DF3" w:rsidRDefault="00407DF3" w:rsidP="00407DF3">
      <w:pPr>
        <w:numPr>
          <w:ilvl w:val="0"/>
          <w:numId w:val="9"/>
        </w:numPr>
        <w:spacing w:after="4" w:line="270" w:lineRule="auto"/>
        <w:ind w:right="16" w:hanging="720"/>
        <w:jc w:val="left"/>
        <w:rPr>
          <w:rFonts w:ascii="Aptos Narrow" w:hAnsi="Aptos Narrow"/>
        </w:rPr>
      </w:pPr>
      <w:r w:rsidRPr="00407DF3">
        <w:rPr>
          <w:rFonts w:ascii="Aptos Narrow" w:hAnsi="Aptos Narrow"/>
          <w:sz w:val="16"/>
        </w:rPr>
        <w:t xml:space="preserve">Kolégium vrchnej cirkevnej rady schválilo zásady prideľovania podpory 7. marca 2023. </w:t>
      </w:r>
    </w:p>
    <w:p w14:paraId="5D9652C8" w14:textId="77777777" w:rsidR="00407DF3" w:rsidRPr="00407DF3" w:rsidRDefault="00407DF3" w:rsidP="0062676E">
      <w:pPr>
        <w:rPr>
          <w:rFonts w:ascii="Aptos Narrow" w:hAnsi="Aptos Narrow" w:cstheme="minorHAnsi"/>
          <w:sz w:val="18"/>
          <w:szCs w:val="18"/>
        </w:rPr>
      </w:pPr>
    </w:p>
    <w:sectPr w:rsidR="00407DF3" w:rsidRPr="00407DF3" w:rsidSect="00407D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028" w:right="1409" w:bottom="1606" w:left="1416" w:header="714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DC65" w14:textId="77777777" w:rsidR="00532969" w:rsidRDefault="00532969" w:rsidP="00532969">
      <w:r>
        <w:separator/>
      </w:r>
    </w:p>
  </w:endnote>
  <w:endnote w:type="continuationSeparator" w:id="0">
    <w:p w14:paraId="2BCAC4E0" w14:textId="77777777" w:rsidR="00532969" w:rsidRDefault="00532969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597F" w14:textId="77777777" w:rsidR="00407DF3" w:rsidRDefault="00407DF3">
    <w:pPr>
      <w:spacing w:line="259" w:lineRule="auto"/>
      <w:ind w:left="108"/>
    </w:pPr>
    <w:r>
      <w:rPr>
        <w:rFonts w:ascii="Cambria" w:eastAsia="Cambria" w:hAnsi="Cambria" w:cs="Cambria"/>
        <w:b/>
        <w:sz w:val="22"/>
      </w:rPr>
      <w:t xml:space="preserve"> </w:t>
    </w:r>
    <w:r>
      <w:rPr>
        <w:rFonts w:ascii="Cambria" w:eastAsia="Cambria" w:hAnsi="Cambria" w:cs="Cambria"/>
        <w:b/>
        <w:sz w:val="22"/>
      </w:rPr>
      <w:tab/>
      <w:t xml:space="preserve"> </w:t>
    </w:r>
  </w:p>
  <w:p w14:paraId="28391D0D" w14:textId="77777777" w:rsidR="00407DF3" w:rsidRDefault="00407DF3">
    <w:pPr>
      <w:tabs>
        <w:tab w:val="center" w:pos="4537"/>
      </w:tabs>
      <w:spacing w:after="43" w:line="259" w:lineRule="auto"/>
    </w:pPr>
    <w:r>
      <w:rPr>
        <w:rFonts w:eastAsia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283853" wp14:editId="5305B120">
              <wp:simplePos x="0" y="0"/>
              <wp:positionH relativeFrom="page">
                <wp:posOffset>899160</wp:posOffset>
              </wp:positionH>
              <wp:positionV relativeFrom="page">
                <wp:posOffset>9901420</wp:posOffset>
              </wp:positionV>
              <wp:extent cx="2423160" cy="6097"/>
              <wp:effectExtent l="0" t="0" r="0" b="0"/>
              <wp:wrapSquare wrapText="bothSides"/>
              <wp:docPr id="3529" name="Group 3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6097"/>
                        <a:chOff x="0" y="0"/>
                        <a:chExt cx="2423160" cy="6097"/>
                      </a:xfrm>
                    </wpg:grpSpPr>
                    <wps:wsp>
                      <wps:cNvPr id="3644" name="Shape 3644"/>
                      <wps:cNvSpPr/>
                      <wps:spPr>
                        <a:xfrm>
                          <a:off x="0" y="0"/>
                          <a:ext cx="2423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160" h="9144">
                              <a:moveTo>
                                <a:pt x="0" y="0"/>
                              </a:moveTo>
                              <a:lnTo>
                                <a:pt x="2423160" y="0"/>
                              </a:lnTo>
                              <a:lnTo>
                                <a:pt x="2423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0F6109" id="Group 3529" o:spid="_x0000_s1026" style="position:absolute;margin-left:70.8pt;margin-top:779.65pt;width:190.8pt;height:.5pt;z-index:251659264;mso-position-horizontal-relative:page;mso-position-vertical-relative:page" coordsize="242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">
              <v:shape id="Shape 3644" o:spid="_x0000_s1027" style="position:absolute;width:24231;height:91;visibility:visible;mso-wrap-style:square;v-text-anchor:top" coordsize="2423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" path="m,l2423160,r,9144l,9144,,e" fillcolor="#4f81bd" stroked="f" strokeweight="0">
                <v:stroke miterlimit="83231f" joinstyle="miter"/>
                <v:path arrowok="t" textboxrect="0,0,2423160,9144"/>
              </v:shape>
              <w10:wrap type="square" anchorx="page" anchory="page"/>
            </v:group>
          </w:pict>
        </mc:Fallback>
      </mc:AlternateContent>
    </w:r>
    <w:r>
      <w:rPr>
        <w:rFonts w:eastAsia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6904D3" wp14:editId="03EAD139">
              <wp:simplePos x="0" y="0"/>
              <wp:positionH relativeFrom="page">
                <wp:posOffset>4236720</wp:posOffset>
              </wp:positionH>
              <wp:positionV relativeFrom="page">
                <wp:posOffset>9901420</wp:posOffset>
              </wp:positionV>
              <wp:extent cx="2423160" cy="6097"/>
              <wp:effectExtent l="0" t="0" r="0" b="0"/>
              <wp:wrapSquare wrapText="bothSides"/>
              <wp:docPr id="3531" name="Group 3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6097"/>
                        <a:chOff x="0" y="0"/>
                        <a:chExt cx="2423160" cy="6097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2423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160" h="9144">
                              <a:moveTo>
                                <a:pt x="0" y="0"/>
                              </a:moveTo>
                              <a:lnTo>
                                <a:pt x="2423160" y="0"/>
                              </a:lnTo>
                              <a:lnTo>
                                <a:pt x="2423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06810E" id="Group 3531" o:spid="_x0000_s1026" style="position:absolute;margin-left:333.6pt;margin-top:779.65pt;width:190.8pt;height:.5pt;z-index:251660288;mso-position-horizontal-relative:page;mso-position-vertical-relative:page" coordsize="242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">
              <v:shape id="Shape 3646" o:spid="_x0000_s1027" style="position:absolute;width:24231;height:91;visibility:visible;mso-wrap-style:square;v-text-anchor:top" coordsize="2423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" path="m,l2423160,r,9144l,9144,,e" fillcolor="#4f81bd" stroked="f" strokeweight="0">
                <v:stroke miterlimit="83231f" joinstyle="miter"/>
                <v:path arrowok="t" textboxrect="0,0,2423160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b/>
        <w:sz w:val="22"/>
      </w:rPr>
      <w:t xml:space="preserve"> </w:t>
    </w:r>
    <w:r>
      <w:rPr>
        <w:rFonts w:ascii="Cambria" w:eastAsia="Cambria" w:hAnsi="Cambria" w:cs="Cambria"/>
        <w:b/>
        <w:sz w:val="22"/>
      </w:rPr>
      <w:tab/>
    </w:r>
    <w:r>
      <w:rPr>
        <w:rFonts w:ascii="Arial CE" w:eastAsia="Arial CE" w:hAnsi="Arial CE" w:cs="Arial CE"/>
        <w:b/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CE" w:eastAsia="Arial CE" w:hAnsi="Arial CE" w:cs="Arial CE"/>
        <w:b/>
        <w:sz w:val="22"/>
      </w:rPr>
      <w:t>1</w:t>
    </w:r>
    <w:r>
      <w:rPr>
        <w:b/>
        <w:sz w:val="22"/>
      </w:rPr>
      <w:fldChar w:fldCharType="end"/>
    </w:r>
    <w:r>
      <w:rPr>
        <w:rFonts w:ascii="Arial CE" w:eastAsia="Arial CE" w:hAnsi="Arial CE" w:cs="Arial CE"/>
        <w:b/>
        <w:sz w:val="22"/>
      </w:rPr>
      <w:t xml:space="preserve"> z 3</w:t>
    </w:r>
    <w:r>
      <w:rPr>
        <w:sz w:val="34"/>
        <w:vertAlign w:val="superscript"/>
      </w:rPr>
      <w:t xml:space="preserve"> </w:t>
    </w:r>
    <w:r>
      <w:rPr>
        <w:rFonts w:ascii="Cambria" w:eastAsia="Cambria" w:hAnsi="Cambria" w:cs="Cambria"/>
        <w:b/>
        <w:sz w:val="22"/>
      </w:rPr>
      <w:t xml:space="preserve"> </w:t>
    </w:r>
  </w:p>
  <w:p w14:paraId="321C533D" w14:textId="77777777" w:rsidR="00407DF3" w:rsidRDefault="00407DF3">
    <w:pPr>
      <w:spacing w:line="259" w:lineRule="auto"/>
    </w:pPr>
    <w:r>
      <w:rPr>
        <w:rFonts w:eastAsia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4042" w14:textId="77777777" w:rsidR="00407DF3" w:rsidRPr="00407DF3" w:rsidRDefault="00407DF3" w:rsidP="00407DF3">
    <w:pPr>
      <w:pStyle w:val="Pta"/>
    </w:pPr>
    <w:r w:rsidRPr="00407DF3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3423" w14:textId="77777777" w:rsidR="00407DF3" w:rsidRDefault="00407DF3">
    <w:pPr>
      <w:spacing w:line="259" w:lineRule="auto"/>
      <w:ind w:left="108"/>
    </w:pPr>
    <w:r>
      <w:rPr>
        <w:rFonts w:ascii="Cambria" w:eastAsia="Cambria" w:hAnsi="Cambria" w:cs="Cambria"/>
        <w:b/>
        <w:sz w:val="22"/>
      </w:rPr>
      <w:t xml:space="preserve"> </w:t>
    </w:r>
    <w:r>
      <w:rPr>
        <w:rFonts w:ascii="Cambria" w:eastAsia="Cambria" w:hAnsi="Cambria" w:cs="Cambria"/>
        <w:b/>
        <w:sz w:val="22"/>
      </w:rPr>
      <w:tab/>
      <w:t xml:space="preserve"> </w:t>
    </w:r>
  </w:p>
  <w:p w14:paraId="417BCC4D" w14:textId="77777777" w:rsidR="00407DF3" w:rsidRDefault="00407DF3">
    <w:pPr>
      <w:tabs>
        <w:tab w:val="center" w:pos="4537"/>
      </w:tabs>
      <w:spacing w:after="43" w:line="259" w:lineRule="auto"/>
    </w:pPr>
    <w:r>
      <w:rPr>
        <w:rFonts w:eastAsia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FF857CA" wp14:editId="754CD6FE">
              <wp:simplePos x="0" y="0"/>
              <wp:positionH relativeFrom="page">
                <wp:posOffset>899160</wp:posOffset>
              </wp:positionH>
              <wp:positionV relativeFrom="page">
                <wp:posOffset>9901420</wp:posOffset>
              </wp:positionV>
              <wp:extent cx="2423160" cy="6097"/>
              <wp:effectExtent l="0" t="0" r="0" b="0"/>
              <wp:wrapSquare wrapText="bothSides"/>
              <wp:docPr id="3449" name="Group 3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6097"/>
                        <a:chOff x="0" y="0"/>
                        <a:chExt cx="2423160" cy="6097"/>
                      </a:xfrm>
                    </wpg:grpSpPr>
                    <wps:wsp>
                      <wps:cNvPr id="3636" name="Shape 3636"/>
                      <wps:cNvSpPr/>
                      <wps:spPr>
                        <a:xfrm>
                          <a:off x="0" y="0"/>
                          <a:ext cx="2423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160" h="9144">
                              <a:moveTo>
                                <a:pt x="0" y="0"/>
                              </a:moveTo>
                              <a:lnTo>
                                <a:pt x="2423160" y="0"/>
                              </a:lnTo>
                              <a:lnTo>
                                <a:pt x="2423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F3AA38" id="Group 3449" o:spid="_x0000_s1026" style="position:absolute;margin-left:70.8pt;margin-top:779.65pt;width:190.8pt;height:.5pt;z-index:251659264;mso-position-horizontal-relative:page;mso-position-vertical-relative:page" coordsize="242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">
              <v:shape id="Shape 3636" o:spid="_x0000_s1027" style="position:absolute;width:24231;height:91;visibility:visible;mso-wrap-style:square;v-text-anchor:top" coordsize="2423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" path="m,l2423160,r,9144l,9144,,e" fillcolor="#4f81bd" stroked="f" strokeweight="0">
                <v:stroke miterlimit="83231f" joinstyle="miter"/>
                <v:path arrowok="t" textboxrect="0,0,2423160,9144"/>
              </v:shape>
              <w10:wrap type="square" anchorx="page" anchory="page"/>
            </v:group>
          </w:pict>
        </mc:Fallback>
      </mc:AlternateContent>
    </w:r>
    <w:r>
      <w:rPr>
        <w:rFonts w:eastAsia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E0BCCC" wp14:editId="0BB78E97">
              <wp:simplePos x="0" y="0"/>
              <wp:positionH relativeFrom="page">
                <wp:posOffset>4236720</wp:posOffset>
              </wp:positionH>
              <wp:positionV relativeFrom="page">
                <wp:posOffset>9901420</wp:posOffset>
              </wp:positionV>
              <wp:extent cx="2423160" cy="6097"/>
              <wp:effectExtent l="0" t="0" r="0" b="0"/>
              <wp:wrapSquare wrapText="bothSides"/>
              <wp:docPr id="3451" name="Group 3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6097"/>
                        <a:chOff x="0" y="0"/>
                        <a:chExt cx="2423160" cy="6097"/>
                      </a:xfrm>
                    </wpg:grpSpPr>
                    <wps:wsp>
                      <wps:cNvPr id="3638" name="Shape 3638"/>
                      <wps:cNvSpPr/>
                      <wps:spPr>
                        <a:xfrm>
                          <a:off x="0" y="0"/>
                          <a:ext cx="2423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160" h="9144">
                              <a:moveTo>
                                <a:pt x="0" y="0"/>
                              </a:moveTo>
                              <a:lnTo>
                                <a:pt x="2423160" y="0"/>
                              </a:lnTo>
                              <a:lnTo>
                                <a:pt x="2423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A8B94C" id="Group 3451" o:spid="_x0000_s1026" style="position:absolute;margin-left:333.6pt;margin-top:779.65pt;width:190.8pt;height:.5pt;z-index:251660288;mso-position-horizontal-relative:page;mso-position-vertical-relative:page" coordsize="242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">
              <v:shape id="Shape 3638" o:spid="_x0000_s1027" style="position:absolute;width:24231;height:91;visibility:visible;mso-wrap-style:square;v-text-anchor:top" coordsize="2423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" path="m,l2423160,r,9144l,9144,,e" fillcolor="#4f81bd" stroked="f" strokeweight="0">
                <v:stroke miterlimit="83231f" joinstyle="miter"/>
                <v:path arrowok="t" textboxrect="0,0,2423160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b/>
        <w:sz w:val="22"/>
      </w:rPr>
      <w:t xml:space="preserve"> </w:t>
    </w:r>
    <w:r>
      <w:rPr>
        <w:rFonts w:ascii="Cambria" w:eastAsia="Cambria" w:hAnsi="Cambria" w:cs="Cambria"/>
        <w:b/>
        <w:sz w:val="22"/>
      </w:rPr>
      <w:tab/>
    </w:r>
    <w:r>
      <w:rPr>
        <w:rFonts w:ascii="Arial CE" w:eastAsia="Arial CE" w:hAnsi="Arial CE" w:cs="Arial CE"/>
        <w:b/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CE" w:eastAsia="Arial CE" w:hAnsi="Arial CE" w:cs="Arial CE"/>
        <w:b/>
        <w:sz w:val="22"/>
      </w:rPr>
      <w:t>1</w:t>
    </w:r>
    <w:r>
      <w:rPr>
        <w:b/>
        <w:sz w:val="22"/>
      </w:rPr>
      <w:fldChar w:fldCharType="end"/>
    </w:r>
    <w:r>
      <w:rPr>
        <w:rFonts w:ascii="Arial CE" w:eastAsia="Arial CE" w:hAnsi="Arial CE" w:cs="Arial CE"/>
        <w:b/>
        <w:sz w:val="22"/>
      </w:rPr>
      <w:t xml:space="preserve"> z 3</w:t>
    </w:r>
    <w:r>
      <w:rPr>
        <w:sz w:val="34"/>
        <w:vertAlign w:val="superscript"/>
      </w:rPr>
      <w:t xml:space="preserve"> </w:t>
    </w:r>
    <w:r>
      <w:rPr>
        <w:rFonts w:ascii="Cambria" w:eastAsia="Cambria" w:hAnsi="Cambria" w:cs="Cambria"/>
        <w:b/>
        <w:sz w:val="22"/>
      </w:rPr>
      <w:t xml:space="preserve"> </w:t>
    </w:r>
  </w:p>
  <w:p w14:paraId="4559788B" w14:textId="77777777" w:rsidR="00407DF3" w:rsidRDefault="00407DF3">
    <w:pPr>
      <w:spacing w:line="259" w:lineRule="auto"/>
    </w:pPr>
    <w:r>
      <w:rPr>
        <w:rFonts w:eastAsia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2C42" w14:textId="77777777" w:rsidR="00532969" w:rsidRDefault="00532969" w:rsidP="00532969">
      <w:r>
        <w:separator/>
      </w:r>
    </w:p>
  </w:footnote>
  <w:footnote w:type="continuationSeparator" w:id="0">
    <w:p w14:paraId="36A63DBC" w14:textId="77777777" w:rsidR="00532969" w:rsidRDefault="00532969" w:rsidP="00532969">
      <w:r>
        <w:continuationSeparator/>
      </w:r>
    </w:p>
  </w:footnote>
  <w:footnote w:id="1">
    <w:p w14:paraId="3ECEBF7F" w14:textId="77777777" w:rsidR="004510D4" w:rsidRPr="0062676E" w:rsidRDefault="004510D4" w:rsidP="004510D4">
      <w:pPr>
        <w:pStyle w:val="Nadpis1"/>
        <w:spacing w:before="0"/>
        <w:ind w:right="107"/>
        <w:rPr>
          <w:rFonts w:ascii="Aptos Narrow" w:hAnsi="Aptos Narrow" w:cstheme="minorHAnsi"/>
          <w:color w:val="C00000"/>
          <w:sz w:val="16"/>
          <w:szCs w:val="16"/>
        </w:rPr>
      </w:pPr>
      <w:r w:rsidRPr="0062676E">
        <w:rPr>
          <w:rStyle w:val="Odkaznapoznmkupodiarou"/>
          <w:rFonts w:ascii="Aptos Narrow" w:hAnsi="Aptos Narrow" w:cstheme="minorHAnsi"/>
          <w:color w:val="auto"/>
          <w:sz w:val="16"/>
          <w:szCs w:val="16"/>
        </w:rPr>
        <w:footnoteRef/>
      </w:r>
      <w:r w:rsidRPr="0062676E">
        <w:rPr>
          <w:rFonts w:ascii="Aptos Narrow" w:hAnsi="Aptos Narrow" w:cstheme="minorHAnsi"/>
          <w:color w:val="auto"/>
          <w:sz w:val="16"/>
          <w:szCs w:val="16"/>
        </w:rPr>
        <w:t xml:space="preserve"> Pozri podmienky jednotlivých darcov v Zásadách schvaľovania žiadostí o podporu projektov zo zahraničia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CE0D" w14:textId="0002FAFC" w:rsidR="00532969" w:rsidRDefault="005E3B63">
    <w:pPr>
      <w:pStyle w:val="Hlavika"/>
    </w:pPr>
    <w:r>
      <w:rPr>
        <w:noProof/>
      </w:rPr>
      <w:drawing>
        <wp:inline distT="0" distB="0" distL="0" distR="0" wp14:anchorId="15B0BEA4" wp14:editId="46EE13A9">
          <wp:extent cx="322560" cy="432000"/>
          <wp:effectExtent l="0" t="0" r="1905" b="6350"/>
          <wp:docPr id="77792607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26076" name="Obrázok 7779260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4F83" w14:textId="77777777" w:rsidR="00407DF3" w:rsidRDefault="00407DF3">
    <w:pPr>
      <w:spacing w:after="199" w:line="277" w:lineRule="auto"/>
      <w:jc w:val="center"/>
    </w:pPr>
    <w:proofErr w:type="spellStart"/>
    <w:r>
      <w:rPr>
        <w:rFonts w:ascii="Arial CE" w:eastAsia="Arial CE" w:hAnsi="Arial CE" w:cs="Arial CE"/>
        <w:b/>
        <w:color w:val="5A2571"/>
        <w:sz w:val="22"/>
      </w:rPr>
      <w:t>Württemberský</w:t>
    </w:r>
    <w:proofErr w:type="spellEnd"/>
    <w:r>
      <w:rPr>
        <w:rFonts w:ascii="Arial CE" w:eastAsia="Arial CE" w:hAnsi="Arial CE" w:cs="Arial CE"/>
        <w:b/>
        <w:color w:val="5A2571"/>
        <w:sz w:val="22"/>
      </w:rPr>
      <w:t xml:space="preserve"> výbor pre prideľovanie podpory </w:t>
    </w:r>
    <w:r>
      <w:rPr>
        <w:rFonts w:ascii="Arial CE" w:eastAsia="Arial CE" w:hAnsi="Arial CE" w:cs="Arial CE"/>
        <w:b/>
        <w:color w:val="009BDC"/>
        <w:sz w:val="22"/>
      </w:rPr>
      <w:t>Hoffnung für Osteuropa</w:t>
    </w:r>
    <w:r>
      <w:rPr>
        <w:rFonts w:ascii="Arial CE" w:eastAsia="Arial CE" w:hAnsi="Arial CE" w:cs="Arial CE"/>
        <w:b/>
        <w:color w:val="5A2571"/>
        <w:sz w:val="22"/>
      </w:rPr>
      <w:t xml:space="preserve"> Zásady prideľovania podpory </w:t>
    </w:r>
  </w:p>
  <w:p w14:paraId="762F0A4F" w14:textId="77777777" w:rsidR="00407DF3" w:rsidRDefault="00407DF3">
    <w:pPr>
      <w:spacing w:line="259" w:lineRule="auto"/>
    </w:pPr>
    <w:r>
      <w:rPr>
        <w:rFonts w:eastAsia="Calibri" w:cs="Calibri"/>
        <w:sz w:val="22"/>
      </w:rPr>
      <w:t xml:space="preserve"> </w:t>
    </w:r>
  </w:p>
  <w:p w14:paraId="05AB81F9" w14:textId="77777777" w:rsidR="00407DF3" w:rsidRDefault="00407DF3">
    <w:pPr>
      <w:spacing w:line="259" w:lineRule="auto"/>
    </w:pPr>
    <w:r>
      <w:rPr>
        <w:rFonts w:eastAsia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1D5A" w14:textId="77777777" w:rsidR="00407DF3" w:rsidRPr="00407DF3" w:rsidRDefault="00407DF3" w:rsidP="00407DF3">
    <w:pPr>
      <w:jc w:val="center"/>
      <w:rPr>
        <w:rFonts w:ascii="Aptos Narrow" w:eastAsia="Arial CE" w:hAnsi="Aptos Narrow" w:cs="Arial CE"/>
        <w:b/>
        <w:color w:val="5A2571"/>
        <w:sz w:val="22"/>
      </w:rPr>
    </w:pPr>
    <w:r w:rsidRPr="00407DF3">
      <w:rPr>
        <w:rFonts w:ascii="Aptos Narrow" w:eastAsia="Arial CE" w:hAnsi="Aptos Narrow" w:cs="Arial CE"/>
        <w:b/>
        <w:color w:val="5A2571"/>
        <w:sz w:val="22"/>
      </w:rPr>
      <w:t xml:space="preserve">Württemberský výbor pre prideľovanie podpory </w:t>
    </w:r>
    <w:r w:rsidRPr="00407DF3">
      <w:rPr>
        <w:rFonts w:ascii="Aptos Narrow" w:eastAsia="Arial CE" w:hAnsi="Aptos Narrow" w:cs="Arial CE"/>
        <w:b/>
        <w:color w:val="009BDC"/>
        <w:sz w:val="22"/>
      </w:rPr>
      <w:t>Hoffnung für Osteuropa</w:t>
    </w:r>
  </w:p>
  <w:p w14:paraId="195CBFF0" w14:textId="044A7392" w:rsidR="00407DF3" w:rsidRDefault="00407DF3" w:rsidP="00407DF3">
    <w:pPr>
      <w:jc w:val="center"/>
    </w:pPr>
    <w:r w:rsidRPr="00407DF3">
      <w:rPr>
        <w:rFonts w:ascii="Aptos Narrow" w:eastAsia="Arial CE" w:hAnsi="Aptos Narrow" w:cs="Arial CE"/>
        <w:b/>
        <w:color w:val="5A2571"/>
        <w:sz w:val="22"/>
      </w:rPr>
      <w:t>Zásady prideľovania podpory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E127" w14:textId="77777777" w:rsidR="00407DF3" w:rsidRDefault="00407DF3">
    <w:pPr>
      <w:spacing w:after="199" w:line="277" w:lineRule="auto"/>
      <w:jc w:val="center"/>
    </w:pPr>
    <w:r>
      <w:rPr>
        <w:rFonts w:ascii="Arial CE" w:eastAsia="Arial CE" w:hAnsi="Arial CE" w:cs="Arial CE"/>
        <w:b/>
        <w:color w:val="5A2571"/>
        <w:sz w:val="22"/>
      </w:rPr>
      <w:t xml:space="preserve">Württemberský výbor pre prideľovanie podpory </w:t>
    </w:r>
    <w:r>
      <w:rPr>
        <w:rFonts w:ascii="Arial CE" w:eastAsia="Arial CE" w:hAnsi="Arial CE" w:cs="Arial CE"/>
        <w:b/>
        <w:color w:val="009BDC"/>
        <w:sz w:val="22"/>
      </w:rPr>
      <w:t>Hoffnung für Osteuropa</w:t>
    </w:r>
    <w:r>
      <w:rPr>
        <w:rFonts w:ascii="Arial CE" w:eastAsia="Arial CE" w:hAnsi="Arial CE" w:cs="Arial CE"/>
        <w:b/>
        <w:color w:val="5A2571"/>
        <w:sz w:val="22"/>
      </w:rPr>
      <w:t xml:space="preserve"> Zásady prideľovania podpory </w:t>
    </w:r>
  </w:p>
  <w:p w14:paraId="3647566E" w14:textId="77777777" w:rsidR="00407DF3" w:rsidRDefault="00407DF3">
    <w:pPr>
      <w:spacing w:line="259" w:lineRule="auto"/>
    </w:pPr>
    <w:r>
      <w:rPr>
        <w:rFonts w:eastAsia="Calibri" w:cs="Calibri"/>
        <w:sz w:val="22"/>
      </w:rPr>
      <w:t xml:space="preserve"> </w:t>
    </w:r>
  </w:p>
  <w:p w14:paraId="69CB9BD1" w14:textId="77777777" w:rsidR="00407DF3" w:rsidRDefault="00407DF3">
    <w:pPr>
      <w:spacing w:line="259" w:lineRule="auto"/>
    </w:pPr>
    <w:r>
      <w:rPr>
        <w:rFonts w:eastAsia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5DB"/>
    <w:multiLevelType w:val="hybridMultilevel"/>
    <w:tmpl w:val="E110B0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211"/>
    <w:multiLevelType w:val="hybridMultilevel"/>
    <w:tmpl w:val="A476C3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7CB2"/>
    <w:multiLevelType w:val="hybridMultilevel"/>
    <w:tmpl w:val="1738FF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6BF2"/>
    <w:multiLevelType w:val="hybridMultilevel"/>
    <w:tmpl w:val="C5C80C8C"/>
    <w:lvl w:ilvl="0" w:tplc="B74EA2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03F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A6A6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18E6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8CAA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E27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5CA1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E492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CE23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11441"/>
    <w:multiLevelType w:val="hybridMultilevel"/>
    <w:tmpl w:val="4D621D0E"/>
    <w:lvl w:ilvl="0" w:tplc="E7EC0C0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46F32A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A5E26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169474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E8232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CE2BE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E670C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47828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7CA95E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9234918">
    <w:abstractNumId w:val="7"/>
  </w:num>
  <w:num w:numId="2" w16cid:durableId="551120525">
    <w:abstractNumId w:val="5"/>
  </w:num>
  <w:num w:numId="3" w16cid:durableId="269095480">
    <w:abstractNumId w:val="6"/>
  </w:num>
  <w:num w:numId="4" w16cid:durableId="707488345">
    <w:abstractNumId w:val="0"/>
  </w:num>
  <w:num w:numId="5" w16cid:durableId="102463977">
    <w:abstractNumId w:val="8"/>
  </w:num>
  <w:num w:numId="6" w16cid:durableId="1114012764">
    <w:abstractNumId w:val="2"/>
  </w:num>
  <w:num w:numId="7" w16cid:durableId="1600868861">
    <w:abstractNumId w:val="3"/>
  </w:num>
  <w:num w:numId="8" w16cid:durableId="1246502103">
    <w:abstractNumId w:val="4"/>
  </w:num>
  <w:num w:numId="9" w16cid:durableId="2117557392">
    <w:abstractNumId w:val="9"/>
  </w:num>
  <w:num w:numId="10" w16cid:durableId="188956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sI4yr/wFZ3+DaiMexa60hmeNpVFBBbDNZxcvC6RDzYzDJ6n77V7WOieNkqnI0JIg+ZSNSvflC8w1hbFlAJ5ag==" w:salt="gt7U75MeysbZCxexKJ4A5Q==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25D78"/>
    <w:rsid w:val="00071AE9"/>
    <w:rsid w:val="00097553"/>
    <w:rsid w:val="000A21C2"/>
    <w:rsid w:val="000D3909"/>
    <w:rsid w:val="00113FC8"/>
    <w:rsid w:val="001609F8"/>
    <w:rsid w:val="001B2848"/>
    <w:rsid w:val="00245D25"/>
    <w:rsid w:val="002A5179"/>
    <w:rsid w:val="002C36B2"/>
    <w:rsid w:val="00310BDA"/>
    <w:rsid w:val="00344AB5"/>
    <w:rsid w:val="003925D9"/>
    <w:rsid w:val="003C03D7"/>
    <w:rsid w:val="003C0AAD"/>
    <w:rsid w:val="003E4631"/>
    <w:rsid w:val="00407DF3"/>
    <w:rsid w:val="00415782"/>
    <w:rsid w:val="0041664E"/>
    <w:rsid w:val="00422C7D"/>
    <w:rsid w:val="00440217"/>
    <w:rsid w:val="004510D4"/>
    <w:rsid w:val="00486246"/>
    <w:rsid w:val="004D196C"/>
    <w:rsid w:val="00532969"/>
    <w:rsid w:val="00581D39"/>
    <w:rsid w:val="005E3B63"/>
    <w:rsid w:val="005F0450"/>
    <w:rsid w:val="0062676E"/>
    <w:rsid w:val="0062799B"/>
    <w:rsid w:val="00632981"/>
    <w:rsid w:val="00633D29"/>
    <w:rsid w:val="00642408"/>
    <w:rsid w:val="006C5AA6"/>
    <w:rsid w:val="006E37C1"/>
    <w:rsid w:val="00803462"/>
    <w:rsid w:val="00840677"/>
    <w:rsid w:val="00850E7C"/>
    <w:rsid w:val="00872FFF"/>
    <w:rsid w:val="008923F4"/>
    <w:rsid w:val="008970F6"/>
    <w:rsid w:val="008D30AB"/>
    <w:rsid w:val="008E1E0B"/>
    <w:rsid w:val="009402A5"/>
    <w:rsid w:val="00944CB3"/>
    <w:rsid w:val="00954FE0"/>
    <w:rsid w:val="00986E8A"/>
    <w:rsid w:val="009908E7"/>
    <w:rsid w:val="009A1157"/>
    <w:rsid w:val="009B7103"/>
    <w:rsid w:val="009E16C6"/>
    <w:rsid w:val="009E403C"/>
    <w:rsid w:val="00A35C9D"/>
    <w:rsid w:val="00A46EB6"/>
    <w:rsid w:val="00A61935"/>
    <w:rsid w:val="00A64E75"/>
    <w:rsid w:val="00B05752"/>
    <w:rsid w:val="00B0653D"/>
    <w:rsid w:val="00B117E1"/>
    <w:rsid w:val="00B476A2"/>
    <w:rsid w:val="00B52949"/>
    <w:rsid w:val="00B63F46"/>
    <w:rsid w:val="00B84F9F"/>
    <w:rsid w:val="00B936D3"/>
    <w:rsid w:val="00BB558F"/>
    <w:rsid w:val="00BB62C2"/>
    <w:rsid w:val="00BC0B32"/>
    <w:rsid w:val="00BE4DCC"/>
    <w:rsid w:val="00BF7E19"/>
    <w:rsid w:val="00C25089"/>
    <w:rsid w:val="00C53972"/>
    <w:rsid w:val="00C9796C"/>
    <w:rsid w:val="00CC03D8"/>
    <w:rsid w:val="00CE79AB"/>
    <w:rsid w:val="00CF53C3"/>
    <w:rsid w:val="00D200EA"/>
    <w:rsid w:val="00D2277C"/>
    <w:rsid w:val="00D75528"/>
    <w:rsid w:val="00DB7435"/>
    <w:rsid w:val="00DC547D"/>
    <w:rsid w:val="00DD6DEE"/>
    <w:rsid w:val="00E23670"/>
    <w:rsid w:val="00E648FC"/>
    <w:rsid w:val="00E91F84"/>
    <w:rsid w:val="00EA553C"/>
    <w:rsid w:val="00ED20A0"/>
    <w:rsid w:val="00EF0A73"/>
    <w:rsid w:val="00EF7BD0"/>
    <w:rsid w:val="00F31416"/>
    <w:rsid w:val="00F325FD"/>
    <w:rsid w:val="00F33303"/>
    <w:rsid w:val="00F52D31"/>
    <w:rsid w:val="00F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772-BDBD-4D9C-BA8F-1EAC9160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Buncak</cp:lastModifiedBy>
  <cp:revision>8</cp:revision>
  <dcterms:created xsi:type="dcterms:W3CDTF">2025-06-23T12:57:00Z</dcterms:created>
  <dcterms:modified xsi:type="dcterms:W3CDTF">2025-06-24T11:17:00Z</dcterms:modified>
</cp:coreProperties>
</file>